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32"/>
          <w:szCs w:val="32"/>
        </w:rPr>
      </w:pPr>
      <w:bookmarkStart w:id="0" w:name="_Hlk93573602"/>
      <w:bookmarkEnd w:id="0"/>
      <w:r>
        <w:rPr>
          <w:rFonts w:hint="eastAsia"/>
          <w:b/>
          <w:bCs/>
          <w:sz w:val="32"/>
          <w:szCs w:val="32"/>
          <w:lang w:eastAsia="zh-Hans"/>
        </w:rPr>
        <w:t>‘</w:t>
      </w:r>
      <w:r>
        <w:rPr>
          <w:rFonts w:hint="eastAsia"/>
          <w:b/>
          <w:bCs/>
          <w:sz w:val="32"/>
          <w:szCs w:val="32"/>
        </w:rPr>
        <w:t>姿态解算基础</w:t>
      </w:r>
    </w:p>
    <w:p>
      <w:pPr>
        <w:ind w:right="840"/>
        <w:jc w:val="center"/>
      </w:pPr>
      <w:r>
        <w:rPr>
          <w:rFonts w:hint="eastAsia"/>
        </w:rPr>
        <w:t xml:space="preserve"> </w:t>
      </w:r>
      <w:r>
        <w:t xml:space="preserve">                                             </w:t>
      </w:r>
      <w:r>
        <w:rPr>
          <w:rFonts w:hint="eastAsia"/>
        </w:rPr>
        <w:t>日期：2</w:t>
      </w:r>
      <w:r>
        <w:t>022-1-19</w:t>
      </w:r>
    </w:p>
    <w:p>
      <w:pPr>
        <w:jc w:val="right"/>
      </w:pPr>
      <w:r>
        <w:rPr>
          <w:rFonts w:hint="eastAsia"/>
        </w:rPr>
        <w:t>作者：7</w:t>
      </w:r>
      <w:r>
        <w:t>19</w:t>
      </w:r>
      <w:r>
        <w:rPr>
          <w:rFonts w:hint="eastAsia"/>
        </w:rPr>
        <w:t>飞行器实验室-张天鹏</w:t>
      </w:r>
    </w:p>
    <w:p>
      <w:pPr>
        <w:jc w:val="right"/>
      </w:pPr>
    </w:p>
    <w:p>
      <w:pPr>
        <w:rPr>
          <w:b/>
          <w:bCs/>
        </w:rPr>
      </w:pPr>
      <w:r>
        <w:rPr>
          <w:rFonts w:hint="eastAsia"/>
          <w:b/>
          <w:bCs/>
        </w:rPr>
        <w:t>1</w:t>
      </w:r>
      <w:r>
        <w:rPr>
          <w:b/>
          <w:bCs/>
        </w:rPr>
        <w:t xml:space="preserve">. </w:t>
      </w:r>
      <w:r>
        <w:rPr>
          <w:rFonts w:hint="eastAsia"/>
          <w:b/>
          <w:bCs/>
        </w:rPr>
        <w:t>姿态解算预备知识</w:t>
      </w:r>
    </w:p>
    <w:p>
      <w:pPr>
        <w:rPr>
          <w:b/>
          <w:bCs/>
        </w:rPr>
      </w:pPr>
      <w:r>
        <w:rPr>
          <w:rFonts w:hint="eastAsia"/>
          <w:b/>
          <w:bCs/>
        </w:rPr>
        <w:t>1</w:t>
      </w:r>
      <w:r>
        <w:rPr>
          <w:b/>
          <w:bCs/>
        </w:rPr>
        <w:t>.1</w:t>
      </w:r>
      <w:r>
        <w:rPr>
          <w:rFonts w:hint="eastAsia"/>
          <w:b/>
          <w:bCs/>
        </w:rPr>
        <w:t>姿态解算背景</w:t>
      </w:r>
    </w:p>
    <w:p>
      <w:pPr>
        <w:ind w:firstLine="420" w:firstLineChars="200"/>
      </w:pPr>
      <w:r>
        <w:rPr>
          <w:rFonts w:hint="eastAsia"/>
        </w:rPr>
        <w:t>在飞行器中，飞行姿态是非常重要的参数，以飞机自身的中心建立坐标系，当飞机绕坐标轴旋转的时候，会分别影响</w:t>
      </w:r>
      <w:r>
        <w:rPr>
          <w:rFonts w:hint="eastAsia"/>
          <w:highlight w:val="yellow"/>
        </w:rPr>
        <w:t>偏航角（</w:t>
      </w:r>
      <w:r>
        <w:rPr>
          <w:rFonts w:ascii="Arial" w:hAnsi="Arial" w:cs="Arial"/>
          <w:color w:val="4D4D4D"/>
          <w:highlight w:val="yellow"/>
          <w:shd w:val="clear" w:color="auto" w:fill="FFFFFF"/>
        </w:rPr>
        <w:t>ψ</w:t>
      </w:r>
      <w:r>
        <w:rPr>
          <w:rFonts w:hint="eastAsia"/>
          <w:highlight w:val="yellow"/>
        </w:rPr>
        <w:t>）、横滚角（</w:t>
      </w:r>
      <w:r>
        <w:rPr>
          <w:rFonts w:ascii="Arial" w:hAnsi="Arial" w:cs="Arial"/>
          <w:color w:val="4D4D4D"/>
          <w:highlight w:val="yellow"/>
          <w:shd w:val="clear" w:color="auto" w:fill="FFFFFF"/>
        </w:rPr>
        <w:t>φ</w:t>
      </w:r>
      <w:r>
        <w:rPr>
          <w:rFonts w:hint="eastAsia"/>
          <w:highlight w:val="yellow"/>
        </w:rPr>
        <w:t>）及俯仰角（</w:t>
      </w:r>
      <w:r>
        <w:rPr>
          <w:rFonts w:ascii="Arial" w:hAnsi="Arial" w:cs="Arial"/>
          <w:color w:val="4D4D4D"/>
          <w:highlight w:val="yellow"/>
          <w:shd w:val="clear" w:color="auto" w:fill="FFFFFF"/>
        </w:rPr>
        <w:t>θ</w:t>
      </w:r>
      <w:r>
        <w:rPr>
          <w:rFonts w:hint="eastAsia"/>
          <w:highlight w:val="yellow"/>
        </w:rPr>
        <w:t>）</w:t>
      </w:r>
      <w:r>
        <w:rPr>
          <w:rFonts w:hint="eastAsia"/>
        </w:rPr>
        <w:t>。如果我们知道飞机初始状态是图1中左上角的状态，只要想办法测量出基于原始状态的三个姿态角的变化量，再进行叠加，就可以获知它的实时姿态了。</w:t>
      </w:r>
    </w:p>
    <w:p>
      <w:pPr>
        <w:ind w:firstLine="420" w:firstLineChars="200"/>
      </w:pPr>
      <w:r>
        <w:drawing>
          <wp:inline distT="0" distB="0" distL="0" distR="0">
            <wp:extent cx="4705985" cy="3046095"/>
            <wp:effectExtent l="19050" t="19050" r="18415" b="20955"/>
            <wp:docPr id="8"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4">
                      <a:extLst>
                        <a:ext uri="{28A0092B-C50C-407E-A947-70E740481C1C}">
                          <a14:useLocalDpi xmlns:a14="http://schemas.microsoft.com/office/drawing/2010/main" val="0"/>
                        </a:ext>
                      </a:extLst>
                    </a:blip>
                    <a:stretch>
                      <a:fillRect/>
                    </a:stretch>
                  </pic:blipFill>
                  <pic:spPr>
                    <a:xfrm>
                      <a:off x="0" y="0"/>
                      <a:ext cx="4706069" cy="3046337"/>
                    </a:xfrm>
                    <a:prstGeom prst="rect">
                      <a:avLst/>
                    </a:prstGeom>
                    <a:ln>
                      <a:solidFill>
                        <a:schemeClr val="tx1"/>
                      </a:solidFill>
                    </a:ln>
                  </pic:spPr>
                </pic:pic>
              </a:graphicData>
            </a:graphic>
          </wp:inline>
        </w:drawing>
      </w:r>
    </w:p>
    <w:p>
      <w:pPr>
        <w:ind w:firstLine="420" w:firstLineChars="200"/>
      </w:pPr>
      <w:r>
        <w:drawing>
          <wp:inline distT="0" distB="0" distL="0" distR="0">
            <wp:extent cx="4725035" cy="14960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728206" cy="1497621"/>
                    </a:xfrm>
                    <a:prstGeom prst="rect">
                      <a:avLst/>
                    </a:prstGeom>
                    <a:noFill/>
                    <a:ln>
                      <a:noFill/>
                    </a:ln>
                  </pic:spPr>
                </pic:pic>
              </a:graphicData>
            </a:graphic>
          </wp:inline>
        </w:drawing>
      </w:r>
    </w:p>
    <w:p>
      <w:pPr>
        <w:ind w:firstLine="420" w:firstLineChars="200"/>
      </w:pPr>
    </w:p>
    <w:p>
      <w:pPr>
        <w:ind w:firstLine="420" w:firstLineChars="200"/>
      </w:pPr>
    </w:p>
    <w:p>
      <w:pPr>
        <w:ind w:firstLine="420" w:firstLineChars="200"/>
        <w:jc w:val="center"/>
      </w:pPr>
      <w:r>
        <w:rPr>
          <w:rFonts w:hint="eastAsia"/>
        </w:rPr>
        <w:t xml:space="preserve">图1 </w:t>
      </w:r>
      <w:r>
        <w:t xml:space="preserve">  </w:t>
      </w:r>
      <w:r>
        <w:rPr>
          <w:rFonts w:hint="eastAsia"/>
        </w:rPr>
        <w:t>yaw(偏航</w:t>
      </w:r>
      <w:r>
        <w:rPr>
          <w:rFonts w:ascii="Arial" w:hAnsi="Arial" w:cs="Arial"/>
          <w:color w:val="4D4D4D"/>
          <w:shd w:val="clear" w:color="auto" w:fill="FFFFFF"/>
        </w:rPr>
        <w:t>ψ</w:t>
      </w:r>
      <w:r>
        <w:rPr>
          <w:rFonts w:hint="eastAsia"/>
        </w:rPr>
        <w:t>), pitch(俯仰</w:t>
      </w:r>
      <w:r>
        <w:rPr>
          <w:rFonts w:ascii="Arial" w:hAnsi="Arial" w:cs="Arial"/>
          <w:color w:val="4D4D4D"/>
          <w:shd w:val="clear" w:color="auto" w:fill="FFFFFF"/>
        </w:rPr>
        <w:t>θ</w:t>
      </w:r>
      <w:r>
        <w:rPr>
          <w:rFonts w:hint="eastAsia"/>
        </w:rPr>
        <w:t>), roll(横滚</w:t>
      </w:r>
      <w:r>
        <w:rPr>
          <w:rFonts w:ascii="Arial" w:hAnsi="Arial" w:cs="Arial"/>
          <w:color w:val="4D4D4D"/>
          <w:shd w:val="clear" w:color="auto" w:fill="FFFFFF"/>
        </w:rPr>
        <w:t>φ</w:t>
      </w:r>
      <w:r>
        <w:rPr>
          <w:rFonts w:hint="eastAsia"/>
        </w:rPr>
        <w:t>)，对应z,y,x三个坐标轴.</w:t>
      </w:r>
    </w:p>
    <w:p>
      <w:pPr>
        <w:ind w:firstLine="420" w:firstLineChars="200"/>
      </w:pPr>
      <w:r>
        <w:t>右手定则</w:t>
      </w:r>
      <w:r>
        <w:rPr>
          <w:rFonts w:hint="eastAsia"/>
        </w:rPr>
        <w:t>：</w:t>
      </w:r>
      <w:r>
        <w:t>如图2所示，右手</w:t>
      </w:r>
      <w:r>
        <w:rPr>
          <w:rFonts w:hint="eastAsia"/>
        </w:rPr>
        <w:t>食指</w:t>
      </w:r>
      <w:r>
        <w:t>指向OX轴正方向，</w:t>
      </w:r>
      <w:r>
        <w:rPr>
          <w:rFonts w:hint="eastAsia"/>
        </w:rPr>
        <w:t>中</w:t>
      </w:r>
      <w:r>
        <w:t>指指向OY轴正方向，</w:t>
      </w:r>
      <w:r>
        <w:rPr>
          <w:rFonts w:hint="eastAsia"/>
        </w:rPr>
        <w:t>大拇指</w:t>
      </w:r>
      <w:r>
        <w:t>所指方向即</w:t>
      </w:r>
      <w:r>
        <w:rPr>
          <w:rFonts w:hint="eastAsia"/>
        </w:rPr>
        <w:t>O</w:t>
      </w:r>
      <w:r>
        <w:t>Z轴正方向。进一步，如图2所示，要确定旋转正方向，用右手大拇指指向旋转轴正方向，弯曲四指，则四指所指方向即旋转正方向。</w:t>
      </w:r>
    </w:p>
    <w:p>
      <w:pPr>
        <w:ind w:firstLine="420" w:firstLineChars="200"/>
      </w:pPr>
      <w:r>
        <w:drawing>
          <wp:inline distT="0" distB="0" distL="0" distR="0">
            <wp:extent cx="1778635" cy="15557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800008" cy="1574866"/>
                    </a:xfrm>
                    <a:prstGeom prst="rect">
                      <a:avLst/>
                    </a:prstGeom>
                    <a:noFill/>
                    <a:ln>
                      <a:noFill/>
                    </a:ln>
                  </pic:spPr>
                </pic:pic>
              </a:graphicData>
            </a:graphic>
          </wp:inline>
        </w:drawing>
      </w:r>
      <w:r>
        <w:t xml:space="preserve"> </w:t>
      </w:r>
      <w:r>
        <w:drawing>
          <wp:inline distT="0" distB="0" distL="0" distR="0">
            <wp:extent cx="3138805" cy="16256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231823" cy="1674275"/>
                    </a:xfrm>
                    <a:prstGeom prst="rect">
                      <a:avLst/>
                    </a:prstGeom>
                    <a:noFill/>
                    <a:ln>
                      <a:noFill/>
                    </a:ln>
                  </pic:spPr>
                </pic:pic>
              </a:graphicData>
            </a:graphic>
          </wp:inline>
        </w:drawing>
      </w:r>
    </w:p>
    <w:p>
      <w:pPr>
        <w:ind w:firstLine="420" w:firstLineChars="200"/>
        <w:jc w:val="center"/>
      </w:pPr>
      <w:r>
        <w:rPr>
          <w:rFonts w:hint="eastAsia"/>
        </w:rPr>
        <w:t>图2</w:t>
      </w:r>
    </w:p>
    <w:p>
      <w:pPr>
        <w:rPr>
          <w:b/>
          <w:bCs/>
        </w:rPr>
      </w:pPr>
    </w:p>
    <w:p>
      <w:pPr>
        <w:rPr>
          <w:b/>
          <w:bCs/>
        </w:rPr>
      </w:pPr>
      <w:r>
        <w:rPr>
          <w:b/>
          <w:bCs/>
        </w:rPr>
        <w:t>1.2</w:t>
      </w:r>
      <w:r>
        <w:rPr>
          <w:rFonts w:hint="eastAsia"/>
          <w:b/>
          <w:bCs/>
        </w:rPr>
        <w:t>坐标系</w:t>
      </w:r>
    </w:p>
    <w:p>
      <w:pPr>
        <w:ind w:firstLine="420" w:firstLineChars="200"/>
      </w:pPr>
      <w:r>
        <w:rPr>
          <w:rFonts w:hint="eastAsia"/>
          <w:highlight w:val="yellow"/>
        </w:rPr>
        <w:t>地理坐标系</w:t>
      </w:r>
      <w:r>
        <w:rPr>
          <w:rFonts w:hint="eastAsia"/>
        </w:rPr>
        <w:t>（地球固连坐标系）：该坐标系用于研究飞行器相对于地面的运动状态，通常以飞行器起飞位置作为坐标原点，</w:t>
      </w:r>
      <w:r>
        <w:t>Z</w:t>
      </w:r>
      <w:r>
        <w:rPr>
          <w:rFonts w:hint="eastAsia"/>
        </w:rPr>
        <w:t>轴沿当地地理垂线的方向</w:t>
      </w:r>
      <w:r>
        <w:t>(</w:t>
      </w:r>
      <w:r>
        <w:rPr>
          <w:rFonts w:hint="eastAsia"/>
        </w:rPr>
        <w:t>重力加速度方向</w:t>
      </w:r>
      <w:r>
        <w:t>)</w:t>
      </w:r>
      <w:r>
        <w:rPr>
          <w:rFonts w:hint="eastAsia"/>
        </w:rPr>
        <w:t>，</w:t>
      </w:r>
      <w:r>
        <w:t>XY</w:t>
      </w:r>
      <w:r>
        <w:rPr>
          <w:rFonts w:hint="eastAsia"/>
        </w:rPr>
        <w:t>轴可沿当地经纬线的切线方向，也可先让X轴在水平面内指向某一方向，Z轴沿重力加速度方向垂直于地面向下，然后按照右手定则来确定Y轴。</w:t>
      </w:r>
    </w:p>
    <w:p>
      <w:pPr>
        <w:ind w:firstLine="420" w:firstLineChars="200"/>
      </w:pPr>
      <w:r>
        <w:rPr>
          <w:rFonts w:hint="eastAsia"/>
          <w:highlight w:val="yellow"/>
        </w:rPr>
        <w:t>载体坐标系</w:t>
      </w:r>
      <w:r>
        <w:rPr>
          <w:rFonts w:hint="eastAsia"/>
        </w:rPr>
        <w:t>（机体坐标系）：载体坐标系以运载体的质心为原点，一般根据运载体自身结构方向构成坐标系，如</w:t>
      </w:r>
      <w:r>
        <w:t>Z</w:t>
      </w:r>
      <w:r>
        <w:rPr>
          <w:rFonts w:hint="eastAsia"/>
        </w:rPr>
        <w:t>轴上由原点指向载体顶部，</w:t>
      </w:r>
      <w:r>
        <w:t>Y</w:t>
      </w:r>
      <w:r>
        <w:rPr>
          <w:rFonts w:hint="eastAsia"/>
        </w:rPr>
        <w:t>轴指向载体头部，</w:t>
      </w:r>
      <w:r>
        <w:t>X</w:t>
      </w:r>
      <w:r>
        <w:rPr>
          <w:rFonts w:hint="eastAsia"/>
        </w:rPr>
        <w:t>轴沿载体两侧方向。上面说基于飞机建立的坐标系就是一种载体坐标系，可类比到汽车、舰船、人体、动物或手机等各种物体。</w:t>
      </w:r>
    </w:p>
    <w:p>
      <w:pPr>
        <w:ind w:firstLine="420" w:firstLineChars="200"/>
      </w:pPr>
      <w:r>
        <w:rPr>
          <w:rFonts w:hint="eastAsia"/>
        </w:rPr>
        <w:t>抽象来说，</w:t>
      </w:r>
      <w:r>
        <w:rPr>
          <w:rFonts w:hint="eastAsia"/>
          <w:highlight w:val="yellow"/>
        </w:rPr>
        <w:t>姿态是“载体坐标系”与“地理坐标系”之间的转换关系</w:t>
      </w:r>
      <w:r>
        <w:rPr>
          <w:rFonts w:hint="eastAsia"/>
        </w:rPr>
        <w:t>。</w:t>
      </w:r>
    </w:p>
    <w:p>
      <w:pPr>
        <w:rPr>
          <w:b/>
          <w:bCs/>
        </w:rPr>
      </w:pPr>
      <w:r>
        <w:rPr>
          <w:b/>
          <w:bCs/>
        </w:rPr>
        <w:drawing>
          <wp:inline distT="0" distB="0" distL="0" distR="0">
            <wp:extent cx="5274310" cy="2684780"/>
            <wp:effectExtent l="19050" t="19050" r="21590" b="20320"/>
            <wp:docPr id="9" name="图片 8"/>
            <wp:cNvGraphicFramePr/>
            <a:graphic xmlns:a="http://schemas.openxmlformats.org/drawingml/2006/main">
              <a:graphicData uri="http://schemas.openxmlformats.org/drawingml/2006/picture">
                <pic:pic xmlns:pic="http://schemas.openxmlformats.org/drawingml/2006/picture">
                  <pic:nvPicPr>
                    <pic:cNvPr id="9" name="图片 8"/>
                    <pic:cNvPicPr/>
                  </pic:nvPicPr>
                  <pic:blipFill>
                    <a:blip r:embed="rId8">
                      <a:extLst>
                        <a:ext uri="{28A0092B-C50C-407E-A947-70E740481C1C}">
                          <a14:useLocalDpi xmlns:a14="http://schemas.microsoft.com/office/drawing/2010/main" val="0"/>
                        </a:ext>
                      </a:extLst>
                    </a:blip>
                    <a:stretch>
                      <a:fillRect/>
                    </a:stretch>
                  </pic:blipFill>
                  <pic:spPr>
                    <a:xfrm>
                      <a:off x="0" y="0"/>
                      <a:ext cx="5274310" cy="2684780"/>
                    </a:xfrm>
                    <a:prstGeom prst="rect">
                      <a:avLst/>
                    </a:prstGeom>
                    <a:ln>
                      <a:solidFill>
                        <a:schemeClr val="tx1"/>
                      </a:solidFill>
                    </a:ln>
                  </pic:spPr>
                </pic:pic>
              </a:graphicData>
            </a:graphic>
          </wp:inline>
        </w:drawing>
      </w:r>
    </w:p>
    <w:p>
      <w:pPr>
        <w:ind w:firstLine="420" w:firstLineChars="200"/>
        <w:jc w:val="center"/>
      </w:pPr>
      <w:r>
        <w:rPr>
          <w:rFonts w:hint="eastAsia"/>
        </w:rPr>
        <w:t>图3</w:t>
      </w:r>
    </w:p>
    <w:p>
      <w:pPr>
        <w:ind w:firstLine="420" w:firstLineChars="200"/>
      </w:pPr>
      <w:r>
        <w:t>1.3</w:t>
      </w:r>
      <w:r>
        <w:rPr>
          <w:rFonts w:hint="eastAsia"/>
        </w:rPr>
        <w:t>欧拉角</w:t>
      </w:r>
    </w:p>
    <w:p>
      <w:pPr>
        <w:ind w:firstLine="420" w:firstLineChars="200"/>
      </w:pPr>
      <w:r>
        <w:rPr>
          <w:rFonts w:hint="eastAsia"/>
        </w:rPr>
        <w:t>欧拉角是由</w:t>
      </w:r>
      <w:r>
        <w:fldChar w:fldCharType="begin"/>
      </w:r>
      <w:r>
        <w:instrText xml:space="preserve"> HYPERLINK "https://link.zhihu.com/?target=https%3A//en.wikipedia.org/wiki/Leonhard_Euler%2522%2520%255Co%2520%2522Leonhard%2520Euler" \t "_blank" </w:instrText>
      </w:r>
      <w:r>
        <w:fldChar w:fldCharType="separate"/>
      </w:r>
      <w:r>
        <w:rPr>
          <w:rFonts w:hint="eastAsia"/>
        </w:rPr>
        <w:t>Leonhard Euler</w:t>
      </w:r>
      <w:r>
        <w:rPr>
          <w:rFonts w:hint="eastAsia"/>
        </w:rPr>
        <w:fldChar w:fldCharType="end"/>
      </w:r>
      <w:r>
        <w:rPr>
          <w:rFonts w:hint="eastAsia"/>
        </w:rPr>
        <w:t> 提出的概念，用来描述刚体/移动坐标系在一个固定坐标系中的姿态。简单的说是使用XYZ三个轴的旋转分量,来描述一个6自由度的旋转。根据欧拉定理，刚体绕固定点的旋转可以看成绕该点的若干次有限旋转的合成，</w:t>
      </w:r>
      <w:r>
        <w:rPr>
          <w:rFonts w:hint="eastAsia"/>
          <w:highlight w:val="yellow"/>
        </w:rPr>
        <w:t>地球固连坐标系绕固定点经过三次基本旋转，可以得到机体坐标系。</w:t>
      </w:r>
      <w:r>
        <w:rPr>
          <w:rFonts w:hint="eastAsia"/>
        </w:rPr>
        <w:t>在这三次旋转中，旋转轴是待转动坐标系的某一对应坐标轴，旋转角度即为欧拉角，因此，</w:t>
      </w:r>
      <w:r>
        <w:rPr>
          <w:rFonts w:hint="eastAsia"/>
          <w:highlight w:val="yellow"/>
        </w:rPr>
        <w:t>姿态矩阵与三次基本旋转的顺序密切相关，可以用三次基本旋转矩阵的乘积表示。</w:t>
      </w:r>
    </w:p>
    <w:p>
      <w:pPr>
        <w:pStyle w:val="2"/>
        <w:shd w:val="clear" w:color="auto" w:fill="FFFFFF"/>
        <w:spacing w:before="0" w:beforeAutospacing="0" w:after="0" w:afterAutospacing="0"/>
        <w:rPr>
          <w:rFonts w:asciiTheme="minorHAnsi" w:hAnsiTheme="minorHAnsi" w:eastAsiaTheme="minorEastAsia" w:cstheme="minorBidi"/>
          <w:b w:val="0"/>
          <w:bCs w:val="0"/>
          <w:kern w:val="2"/>
          <w:sz w:val="21"/>
          <w:szCs w:val="22"/>
        </w:rPr>
      </w:pPr>
    </w:p>
    <w:p>
      <w:pPr>
        <w:pStyle w:val="2"/>
        <w:shd w:val="clear" w:color="auto" w:fill="FFFFFF"/>
        <w:spacing w:before="0" w:beforeAutospacing="0" w:after="0" w:afterAutospacing="0"/>
        <w:ind w:firstLine="420" w:firstLineChars="200"/>
        <w:rPr>
          <w:rFonts w:asciiTheme="minorHAnsi" w:hAnsiTheme="minorHAnsi" w:eastAsiaTheme="minorEastAsia" w:cstheme="minorBidi"/>
          <w:b w:val="0"/>
          <w:bCs w:val="0"/>
          <w:kern w:val="2"/>
          <w:sz w:val="21"/>
          <w:szCs w:val="22"/>
        </w:rPr>
      </w:pPr>
      <w:r>
        <w:rPr>
          <w:rFonts w:hint="eastAsia" w:asciiTheme="minorHAnsi" w:hAnsiTheme="minorHAnsi" w:eastAsiaTheme="minorEastAsia" w:cstheme="minorBidi"/>
          <w:b w:val="0"/>
          <w:bCs w:val="0"/>
          <w:kern w:val="2"/>
          <w:sz w:val="21"/>
          <w:szCs w:val="22"/>
        </w:rPr>
        <w:t>旋转次序：欧拉角的旋转顺序不能随意改变，要注意描述时所参考的坐标系。</w:t>
      </w:r>
    </w:p>
    <w:p>
      <w:pPr>
        <w:pStyle w:val="5"/>
        <w:shd w:val="clear" w:color="auto" w:fill="FFFFFF"/>
        <w:spacing w:before="0" w:beforeAutospacing="0" w:after="0" w:afterAutospacing="0"/>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本质上是因为：线性变换不满足乘法交换律。由于不同旋转次序所表述的姿态不同，为了得到一个确定的姿态，我们就需要规定一个确定的旋转次序。</w:t>
      </w:r>
    </w:p>
    <w:p>
      <w:pPr>
        <w:pStyle w:val="5"/>
        <w:shd w:val="clear" w:color="auto" w:fill="FFFFFF"/>
        <w:spacing w:before="0" w:beforeAutospacing="0" w:after="0" w:afterAutospacing="0"/>
        <w:rPr>
          <w:rFonts w:asciiTheme="minorHAnsi" w:hAnsiTheme="minorHAnsi" w:eastAsiaTheme="minorEastAsia" w:cstheme="minorBidi"/>
          <w:kern w:val="2"/>
          <w:sz w:val="21"/>
          <w:szCs w:val="22"/>
        </w:rPr>
      </w:pPr>
      <w:r>
        <w:drawing>
          <wp:inline distT="0" distB="0" distL="0" distR="0">
            <wp:extent cx="4930775" cy="2926715"/>
            <wp:effectExtent l="0" t="0" r="3175" b="6985"/>
            <wp:docPr id="24" name="图片 2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revi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946957" cy="2936846"/>
                    </a:xfrm>
                    <a:prstGeom prst="rect">
                      <a:avLst/>
                    </a:prstGeom>
                    <a:noFill/>
                    <a:ln>
                      <a:noFill/>
                    </a:ln>
                  </pic:spPr>
                </pic:pic>
              </a:graphicData>
            </a:graphic>
          </wp:inline>
        </w:drawing>
      </w:r>
    </w:p>
    <w:p>
      <w:pPr>
        <w:ind w:firstLine="420" w:firstLineChars="200"/>
      </w:pPr>
    </w:p>
    <w:p>
      <w:pPr>
        <w:ind w:firstLine="420" w:firstLineChars="200"/>
      </w:pPr>
      <w:r>
        <w:rPr>
          <w:rFonts w:hint="eastAsia"/>
        </w:rPr>
        <w:t>欧拉角一般具有两大类表示方式,每类按照旋转次序的不同分为6小类:</w:t>
      </w:r>
    </w:p>
    <w:p>
      <w:pPr>
        <w:ind w:firstLine="420" w:firstLineChars="200"/>
      </w:pPr>
      <w:r>
        <w:rPr>
          <w:rFonts w:hint="eastAsia"/>
          <w:highlight w:val="yellow"/>
        </w:rPr>
        <w:t>经典欧拉角Proper Euler angles</w:t>
      </w:r>
      <w:r>
        <w:rPr>
          <w:rFonts w:hint="eastAsia"/>
        </w:rPr>
        <w:t xml:space="preserve"> (z-x-z, x-y-x, y-z-y, z-y-z, x-z-x, y-x-y)</w:t>
      </w:r>
    </w:p>
    <w:p>
      <w:pPr>
        <w:ind w:firstLine="420" w:firstLineChars="200"/>
      </w:pPr>
      <w:r>
        <w:rPr>
          <w:rFonts w:hint="eastAsia"/>
          <w:highlight w:val="yellow"/>
        </w:rPr>
        <w:t>泰特布莱恩角Tait–Bryan angles</w:t>
      </w:r>
      <w:r>
        <w:rPr>
          <w:rFonts w:hint="eastAsia"/>
        </w:rPr>
        <w:t xml:space="preserve"> (x-y-z, y-z-x, z-x-y, x-z-y, z-y-x, y-x-z).</w:t>
      </w:r>
    </w:p>
    <w:p>
      <w:r>
        <w:rPr>
          <w:rFonts w:hint="eastAsia"/>
        </w:rPr>
        <w:t>每个大类都使用了3个变量描述三次旋转过程中的旋转角度, 差别在于Proper Euler angles只涉及两个转轴.而Tait–Bryan angles涉及三个转轴。</w:t>
      </w:r>
      <w:r>
        <w:rPr>
          <w:rFonts w:hint="eastAsia"/>
          <w:highlight w:val="yellow"/>
        </w:rPr>
        <w:t>一般在姿态解算中我们使用的是Tait–Bryan angles.</w:t>
      </w:r>
    </w:p>
    <w:p>
      <w:pPr>
        <w:ind w:firstLine="420" w:firstLineChars="200"/>
      </w:pPr>
      <w:r>
        <w:rPr>
          <w:rFonts w:hint="eastAsia"/>
        </w:rPr>
        <w:t>Tait–Bryan angles 也被称为Cardan angles, nautical angles, (</w:t>
      </w:r>
      <w:r>
        <w:fldChar w:fldCharType="begin"/>
      </w:r>
      <w:r>
        <w:instrText xml:space="preserve"> HYPERLINK "https://link.zhihu.com/?target=https%3A//en.wikipedia.org/wiki/Heading_%28navigation%29" \t "_blank" </w:instrText>
      </w:r>
      <w:r>
        <w:fldChar w:fldCharType="separate"/>
      </w:r>
      <w:r>
        <w:rPr>
          <w:rFonts w:hint="eastAsia"/>
        </w:rPr>
        <w:t>heading</w:t>
      </w:r>
      <w:r>
        <w:rPr>
          <w:rFonts w:hint="eastAsia"/>
        </w:rPr>
        <w:fldChar w:fldCharType="end"/>
      </w:r>
      <w:r>
        <w:rPr>
          <w:rFonts w:hint="eastAsia"/>
        </w:rPr>
        <w:t>, elevation, and bank),(yaw, pitch, and roll). 我们接触的比较多的是yaw(偏航</w:t>
      </w:r>
      <w:r>
        <w:rPr>
          <w:rFonts w:ascii="Arial" w:hAnsi="Arial" w:cs="Arial"/>
          <w:color w:val="4D4D4D"/>
          <w:shd w:val="clear" w:color="auto" w:fill="FFFFFF"/>
        </w:rPr>
        <w:t>ψ</w:t>
      </w:r>
      <w:r>
        <w:rPr>
          <w:rFonts w:hint="eastAsia"/>
        </w:rPr>
        <w:t>), pitch(俯仰</w:t>
      </w:r>
      <w:r>
        <w:rPr>
          <w:rFonts w:ascii="Arial" w:hAnsi="Arial" w:cs="Arial"/>
          <w:color w:val="4D4D4D"/>
          <w:shd w:val="clear" w:color="auto" w:fill="FFFFFF"/>
        </w:rPr>
        <w:t>θ</w:t>
      </w:r>
      <w:r>
        <w:rPr>
          <w:rFonts w:hint="eastAsia"/>
        </w:rPr>
        <w:t>), roll(横滚</w:t>
      </w:r>
      <w:r>
        <w:rPr>
          <w:rFonts w:ascii="Arial" w:hAnsi="Arial" w:cs="Arial"/>
          <w:color w:val="4D4D4D"/>
          <w:shd w:val="clear" w:color="auto" w:fill="FFFFFF"/>
        </w:rPr>
        <w:t>φ</w:t>
      </w:r>
      <w:r>
        <w:rPr>
          <w:rFonts w:hint="eastAsia"/>
        </w:rPr>
        <w:t>)。三个变量一般对应(车体,飞行器的)z,y,x三个坐标轴.</w:t>
      </w:r>
    </w:p>
    <w:p>
      <w:r>
        <w:drawing>
          <wp:inline distT="0" distB="0" distL="0" distR="0">
            <wp:extent cx="5233035" cy="1941830"/>
            <wp:effectExtent l="0" t="0" r="571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5282407" cy="1960075"/>
                    </a:xfrm>
                    <a:prstGeom prst="rect">
                      <a:avLst/>
                    </a:prstGeom>
                  </pic:spPr>
                </pic:pic>
              </a:graphicData>
            </a:graphic>
          </wp:inline>
        </w:drawing>
      </w:r>
      <w:r>
        <w:t xml:space="preserve"> </w:t>
      </w:r>
    </w:p>
    <w:p>
      <w:pPr>
        <w:ind w:firstLine="2730" w:firstLineChars="1300"/>
      </w:pPr>
      <w:r>
        <w:rPr>
          <w:rFonts w:hint="eastAsia"/>
        </w:rPr>
        <w:t>图4</w:t>
      </w:r>
      <w:r>
        <w:t xml:space="preserve">-1 </w:t>
      </w:r>
      <w:r>
        <w:rPr>
          <w:rFonts w:hint="eastAsia"/>
        </w:rPr>
        <w:t>经典欧拉角，zxz次序</w:t>
      </w:r>
    </w:p>
    <w:p>
      <w:pPr>
        <w:ind w:left="1260" w:hanging="1260" w:hangingChars="600"/>
      </w:pPr>
      <w:r>
        <w:drawing>
          <wp:inline distT="0" distB="0" distL="0" distR="0">
            <wp:extent cx="2095500" cy="1981200"/>
            <wp:effectExtent l="0" t="0" r="0" b="0"/>
            <wp:docPr id="46" name="图片 4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在这里插入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11906" cy="1997128"/>
                    </a:xfrm>
                    <a:prstGeom prst="rect">
                      <a:avLst/>
                    </a:prstGeom>
                    <a:noFill/>
                    <a:ln>
                      <a:noFill/>
                    </a:ln>
                  </pic:spPr>
                </pic:pic>
              </a:graphicData>
            </a:graphic>
          </wp:inline>
        </w:drawing>
      </w:r>
      <w:r>
        <w:rPr>
          <w:rFonts w:hint="eastAsia"/>
        </w:rPr>
        <w:t xml:space="preserve"> </w:t>
      </w:r>
      <w:r>
        <w:t xml:space="preserve">     </w:t>
      </w:r>
      <w:r>
        <w:drawing>
          <wp:inline distT="0" distB="0" distL="0" distR="0">
            <wp:extent cx="2705735" cy="197421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716397" cy="1981908"/>
                    </a:xfrm>
                    <a:prstGeom prst="rect">
                      <a:avLst/>
                    </a:prstGeom>
                    <a:noFill/>
                    <a:ln>
                      <a:noFill/>
                    </a:ln>
                  </pic:spPr>
                </pic:pic>
              </a:graphicData>
            </a:graphic>
          </wp:inline>
        </w:drawing>
      </w:r>
    </w:p>
    <w:p>
      <w:pPr>
        <w:ind w:left="1260" w:leftChars="300" w:hanging="630" w:hangingChars="300"/>
        <w:rPr>
          <w:b/>
          <w:bCs/>
        </w:rPr>
      </w:pPr>
      <w:r>
        <w:rPr>
          <w:rFonts w:hint="eastAsia"/>
        </w:rPr>
        <w:t>图</w:t>
      </w:r>
      <w:r>
        <w:t xml:space="preserve">4-2  </w:t>
      </w:r>
      <w:r>
        <w:rPr>
          <w:rFonts w:hint="eastAsia"/>
        </w:rPr>
        <w:t>经典欧拉角</w:t>
      </w:r>
      <w:r>
        <w:t xml:space="preserve"> </w:t>
      </w:r>
      <w:r>
        <w:rPr>
          <w:rFonts w:hint="eastAsia"/>
        </w:rPr>
        <w:t>，zxz次序</w:t>
      </w:r>
      <w:r>
        <w:t xml:space="preserve">         </w:t>
      </w:r>
      <w:r>
        <w:rPr>
          <w:rFonts w:hint="eastAsia"/>
        </w:rPr>
        <w:t>图</w:t>
      </w:r>
      <w:r>
        <w:t xml:space="preserve">5 </w:t>
      </w:r>
      <w:r>
        <w:rPr>
          <w:rFonts w:hint="eastAsia"/>
        </w:rPr>
        <w:t>泰特布莱恩角，zyx次序</w:t>
      </w:r>
    </w:p>
    <w:p>
      <w:pPr>
        <w:ind w:firstLine="420" w:firstLineChars="200"/>
      </w:pPr>
    </w:p>
    <w:p>
      <w:pPr>
        <w:rPr>
          <w:b/>
          <w:bCs/>
        </w:rPr>
      </w:pPr>
    </w:p>
    <w:p>
      <w:pPr>
        <w:rPr>
          <w:b/>
          <w:bCs/>
        </w:rPr>
      </w:pPr>
    </w:p>
    <w:p>
      <w:pPr>
        <w:rPr>
          <w:b/>
          <w:bCs/>
        </w:rPr>
      </w:pPr>
      <w:r>
        <w:rPr>
          <w:rFonts w:hint="eastAsia"/>
          <w:b/>
          <w:bCs/>
        </w:rPr>
        <w:t>3</w:t>
      </w:r>
      <w:r>
        <w:rPr>
          <w:b/>
          <w:bCs/>
        </w:rPr>
        <w:t>.</w:t>
      </w:r>
      <w:r>
        <w:rPr>
          <w:rFonts w:hint="eastAsia"/>
          <w:b/>
          <w:bCs/>
        </w:rPr>
        <w:t>方向余弦矩阵与旋转矩阵</w:t>
      </w:r>
    </w:p>
    <w:p>
      <w:r>
        <w:drawing>
          <wp:inline distT="0" distB="0" distL="0" distR="0">
            <wp:extent cx="1762125" cy="2086610"/>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8852" cy="2130425"/>
                    </a:xfrm>
                    <a:prstGeom prst="rect">
                      <a:avLst/>
                    </a:prstGeom>
                  </pic:spPr>
                </pic:pic>
              </a:graphicData>
            </a:graphic>
          </wp:inline>
        </w:drawing>
      </w:r>
      <w:r>
        <w:drawing>
          <wp:inline distT="0" distB="0" distL="0" distR="0">
            <wp:extent cx="3498215" cy="2069465"/>
            <wp:effectExtent l="0" t="0" r="6985"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4"/>
                    <a:srcRect l="8064" r="3785"/>
                    <a:stretch>
                      <a:fillRect/>
                    </a:stretch>
                  </pic:blipFill>
                  <pic:spPr>
                    <a:xfrm>
                      <a:off x="0" y="0"/>
                      <a:ext cx="3605768" cy="2133370"/>
                    </a:xfrm>
                    <a:prstGeom prst="rect">
                      <a:avLst/>
                    </a:prstGeom>
                    <a:ln>
                      <a:noFill/>
                    </a:ln>
                  </pic:spPr>
                </pic:pic>
              </a:graphicData>
            </a:graphic>
          </wp:inline>
        </w:drawing>
      </w:r>
    </w:p>
    <w:p>
      <w:pPr>
        <w:rPr>
          <w:b/>
          <w:bCs/>
        </w:rPr>
      </w:pPr>
    </w:p>
    <w:p>
      <w:pPr>
        <w:ind w:firstLine="1260" w:firstLineChars="600"/>
      </w:pPr>
      <w:r>
        <w:rPr>
          <w:rFonts w:hint="eastAsia"/>
        </w:rPr>
        <w:t>图6</w:t>
      </w:r>
      <w:r>
        <w:t xml:space="preserve">                                  </w:t>
      </w:r>
      <w:r>
        <w:rPr>
          <w:rFonts w:hint="eastAsia"/>
        </w:rPr>
        <w:t>图7</w:t>
      </w:r>
    </w:p>
    <w:p>
      <w:pPr>
        <w:rPr>
          <w:rFonts w:ascii="Segoe UI Emoji" w:hAnsi="Segoe UI Emoji"/>
          <w:b/>
          <w:bCs/>
          <w:color w:val="404040"/>
          <w:shd w:val="clear" w:color="auto" w:fill="FFFFFF"/>
        </w:rPr>
      </w:pPr>
      <w:r>
        <w:rPr>
          <w:rFonts w:hint="eastAsia" w:ascii="Segoe UI Emoji" w:hAnsi="Segoe UI Emoji"/>
          <w:b/>
          <w:bCs/>
          <w:color w:val="404040"/>
          <w:shd w:val="clear" w:color="auto" w:fill="FFFFFF"/>
        </w:rPr>
        <w:t>3</w:t>
      </w:r>
      <w:r>
        <w:rPr>
          <w:rFonts w:ascii="Segoe UI Emoji" w:hAnsi="Segoe UI Emoji"/>
          <w:b/>
          <w:bCs/>
          <w:color w:val="404040"/>
          <w:shd w:val="clear" w:color="auto" w:fill="FFFFFF"/>
        </w:rPr>
        <w:t>.1</w:t>
      </w:r>
      <w:r>
        <w:rPr>
          <w:rFonts w:hint="eastAsia" w:ascii="Segoe UI Emoji" w:hAnsi="Segoe UI Emoji"/>
          <w:b/>
          <w:bCs/>
          <w:color w:val="404040"/>
          <w:shd w:val="clear" w:color="auto" w:fill="FFFFFF"/>
        </w:rPr>
        <w:t>方向余弦矩阵：</w:t>
      </w:r>
    </w:p>
    <w:p>
      <w:pPr>
        <w:rPr>
          <w:rFonts w:ascii="Segoe UI Emoji" w:hAnsi="Segoe UI Emoji"/>
          <w:color w:val="404040"/>
          <w:shd w:val="clear" w:color="auto" w:fill="FFFFFF"/>
        </w:rPr>
      </w:pPr>
      <w:r>
        <w:rPr>
          <w:rFonts w:ascii="Segoe UI Emoji" w:hAnsi="Segoe UI Emoji"/>
          <w:color w:val="404040"/>
          <w:shd w:val="clear" w:color="auto" w:fill="FFFFFF"/>
        </w:rPr>
        <w:sym w:font="Wingdings" w:char="F0DF"/>
      </w:r>
      <w:r>
        <w:rPr>
          <w:rFonts w:hint="eastAsia" w:ascii="Segoe UI Emoji" w:hAnsi="Segoe UI Emoji"/>
          <w:color w:val="404040"/>
          <w:shd w:val="clear" w:color="auto" w:fill="FFFFFF"/>
        </w:rPr>
        <w:t>图</w:t>
      </w:r>
      <w:r>
        <w:drawing>
          <wp:anchor distT="0" distB="0" distL="114300" distR="114300" simplePos="0" relativeHeight="251659264" behindDoc="0" locked="0" layoutInCell="1" allowOverlap="1">
            <wp:simplePos x="0" y="0"/>
            <wp:positionH relativeFrom="column">
              <wp:posOffset>1905</wp:posOffset>
            </wp:positionH>
            <wp:positionV relativeFrom="paragraph">
              <wp:posOffset>64135</wp:posOffset>
            </wp:positionV>
            <wp:extent cx="2170430" cy="1854200"/>
            <wp:effectExtent l="0" t="0" r="127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0706" cy="1853960"/>
                    </a:xfrm>
                    <a:prstGeom prst="rect">
                      <a:avLst/>
                    </a:prstGeom>
                  </pic:spPr>
                </pic:pic>
              </a:graphicData>
            </a:graphic>
          </wp:anchor>
        </w:drawing>
      </w:r>
      <w:r>
        <w:rPr>
          <w:rFonts w:hint="eastAsia" w:ascii="Segoe UI Emoji" w:hAnsi="Segoe UI Emoji"/>
          <w:color w:val="404040"/>
          <w:shd w:val="clear" w:color="auto" w:fill="FFFFFF"/>
        </w:rPr>
        <w:t>8</w:t>
      </w:r>
    </w:p>
    <w:p>
      <w:pPr>
        <w:ind w:firstLine="420" w:firstLineChars="200"/>
        <w:rPr>
          <w:rFonts w:ascii="Segoe UI Emoji" w:hAnsi="Segoe UI Emoji"/>
          <w:color w:val="404040"/>
          <w:shd w:val="clear" w:color="auto" w:fill="FFFFFF"/>
        </w:rPr>
      </w:pPr>
      <w:r>
        <w:rPr>
          <w:rFonts w:hint="eastAsia" w:ascii="Segoe UI Emoji" w:hAnsi="Segoe UI Emoji"/>
          <w:color w:val="404040"/>
          <w:shd w:val="clear" w:color="auto" w:fill="FFFFFF"/>
        </w:rPr>
        <w:t>在坐标系</w:t>
      </w:r>
      <w:r>
        <w:rPr>
          <w:rFonts w:ascii="Segoe UI Emoji" w:hAnsi="Segoe UI Emoji"/>
          <w:color w:val="404040"/>
          <w:shd w:val="clear" w:color="auto" w:fill="FFFFFF"/>
        </w:rPr>
        <w:t>R中设v为一个空间向量，在R坐标系下的投影为（vx,vy,vz）</w:t>
      </w:r>
      <w:r>
        <w:rPr>
          <w:rFonts w:hint="eastAsia" w:ascii="Segoe UI Emoji" w:hAnsi="Segoe UI Emoji"/>
          <w:color w:val="404040"/>
          <w:shd w:val="clear" w:color="auto" w:fill="FFFFFF"/>
        </w:rPr>
        <w:t>，与其</w:t>
      </w:r>
      <w:r>
        <w:rPr>
          <w:rFonts w:ascii="Segoe UI Emoji" w:hAnsi="Segoe UI Emoji"/>
          <w:color w:val="404040"/>
          <w:shd w:val="clear" w:color="auto" w:fill="FFFFFF"/>
        </w:rPr>
        <w:t>x y z 轴分别成</w:t>
      </w:r>
      <w:r>
        <w:rPr>
          <w:rFonts w:ascii="Cambria" w:hAnsi="Cambria" w:cs="Cambria"/>
          <w:color w:val="404040"/>
          <w:shd w:val="clear" w:color="auto" w:fill="FFFFFF"/>
        </w:rPr>
        <w:t>α</w:t>
      </w:r>
      <w:r>
        <w:rPr>
          <w:rFonts w:ascii="Segoe UI Emoji" w:hAnsi="Segoe UI Emoji"/>
          <w:color w:val="404040"/>
          <w:shd w:val="clear" w:color="auto" w:fill="FFFFFF"/>
        </w:rPr>
        <w:t xml:space="preserve"> </w:t>
      </w:r>
      <w:r>
        <w:rPr>
          <w:rFonts w:ascii="Cambria" w:hAnsi="Cambria" w:cs="Cambria"/>
          <w:color w:val="404040"/>
          <w:shd w:val="clear" w:color="auto" w:fill="FFFFFF"/>
        </w:rPr>
        <w:t>β</w:t>
      </w:r>
      <w:r>
        <w:rPr>
          <w:rFonts w:ascii="Segoe UI Emoji" w:hAnsi="Segoe UI Emoji"/>
          <w:color w:val="404040"/>
          <w:shd w:val="clear" w:color="auto" w:fill="FFFFFF"/>
        </w:rPr>
        <w:t xml:space="preserve"> </w:t>
      </w:r>
      <w:r>
        <w:rPr>
          <w:rFonts w:ascii="Cambria" w:hAnsi="Cambria" w:cs="Cambria"/>
          <w:color w:val="404040"/>
          <w:shd w:val="clear" w:color="auto" w:fill="FFFFFF"/>
        </w:rPr>
        <w:t>γ</w:t>
      </w:r>
      <w:r>
        <w:rPr>
          <w:rFonts w:ascii="Segoe UI Emoji" w:hAnsi="Segoe UI Emoji"/>
          <w:color w:val="404040"/>
          <w:shd w:val="clear" w:color="auto" w:fill="FFFFFF"/>
        </w:rPr>
        <w:t>角度，则cos</w:t>
      </w:r>
      <w:r>
        <w:rPr>
          <w:rFonts w:ascii="Cambria" w:hAnsi="Cambria" w:cs="Cambria"/>
          <w:color w:val="404040"/>
          <w:shd w:val="clear" w:color="auto" w:fill="FFFFFF"/>
        </w:rPr>
        <w:t>α</w:t>
      </w:r>
      <w:r>
        <w:rPr>
          <w:rFonts w:ascii="Segoe UI Emoji" w:hAnsi="Segoe UI Emoji"/>
          <w:color w:val="404040"/>
          <w:shd w:val="clear" w:color="auto" w:fill="FFFFFF"/>
        </w:rPr>
        <w:t>,cos</w:t>
      </w:r>
      <w:r>
        <w:rPr>
          <w:rFonts w:ascii="Cambria" w:hAnsi="Cambria" w:cs="Cambria"/>
          <w:color w:val="404040"/>
          <w:shd w:val="clear" w:color="auto" w:fill="FFFFFF"/>
        </w:rPr>
        <w:t>β</w:t>
      </w:r>
      <w:r>
        <w:rPr>
          <w:rFonts w:ascii="Segoe UI Emoji" w:hAnsi="Segoe UI Emoji"/>
          <w:color w:val="404040"/>
          <w:shd w:val="clear" w:color="auto" w:fill="FFFFFF"/>
        </w:rPr>
        <w:t>,cos</w:t>
      </w:r>
      <w:r>
        <w:rPr>
          <w:rFonts w:ascii="Cambria" w:hAnsi="Cambria" w:cs="Cambria"/>
          <w:color w:val="404040"/>
          <w:shd w:val="clear" w:color="auto" w:fill="FFFFFF"/>
        </w:rPr>
        <w:t>γ</w:t>
      </w:r>
      <w:r>
        <w:rPr>
          <w:rFonts w:ascii="Segoe UI Emoji" w:hAnsi="Segoe UI Emoji"/>
          <w:color w:val="404040"/>
          <w:shd w:val="clear" w:color="auto" w:fill="FFFFFF"/>
        </w:rPr>
        <w:t>分别为v在三轴的方向余弦，大小分别等于|vx|,|vy|,|vz|。</w:t>
      </w:r>
    </w:p>
    <w:p>
      <w:pPr>
        <w:rPr>
          <w:rFonts w:ascii="Segoe UI Emoji" w:hAnsi="Segoe UI Emoji"/>
          <w:color w:val="404040"/>
          <w:shd w:val="clear" w:color="auto" w:fill="FFFFFF"/>
        </w:rPr>
      </w:pPr>
      <w:r>
        <w:rPr>
          <w:rFonts w:hint="eastAsia" w:ascii="Segoe UI Emoji" w:hAnsi="Segoe UI Emoji"/>
          <w:color w:val="404040"/>
          <w:shd w:val="clear" w:color="auto" w:fill="FFFFFF"/>
        </w:rPr>
        <w:t>在一个平面内对向量进行旋转相当于对坐标进行旋转，初始状态下令载体坐标系和参考坐标系完全重合，</w:t>
      </w:r>
      <w:r>
        <w:rPr>
          <w:rFonts w:ascii="Segoe UI Emoji" w:hAnsi="Segoe UI Emoji"/>
          <w:color w:val="404040"/>
          <w:shd w:val="clear" w:color="auto" w:fill="FFFFFF"/>
        </w:rPr>
        <w:t>载体转动时，载体坐标系会相对于参考坐标系转</w:t>
      </w:r>
    </w:p>
    <w:p>
      <w:pPr>
        <w:rPr>
          <w:rFonts w:ascii="Segoe UI Emoji" w:hAnsi="Segoe UI Emoji"/>
          <w:color w:val="404040"/>
          <w:shd w:val="clear" w:color="auto" w:fill="FFFFFF"/>
        </w:rPr>
      </w:pPr>
      <w:r>
        <w:rPr>
          <w:rFonts w:ascii="Segoe UI Emoji" w:hAnsi="Segoe UI Emoji"/>
          <w:color w:val="404040"/>
          <w:shd w:val="clear" w:color="auto" w:fill="FFFFFF"/>
        </w:rPr>
        <w:t>动，把载体坐标系的三个轴当做三个单位向量（vx,vy,vz）,每个载体坐标轴都可以在参考坐标系上</w:t>
      </w:r>
    </w:p>
    <w:p>
      <w:pPr>
        <w:rPr>
          <w:rFonts w:ascii="Segoe UI Emoji" w:hAnsi="Segoe UI Emoji"/>
          <w:color w:val="404040"/>
          <w:shd w:val="clear" w:color="auto" w:fill="FFFFFF"/>
        </w:rPr>
      </w:pPr>
      <w:r>
        <w:rPr>
          <w:rFonts w:ascii="Segoe UI Emoji" w:hAnsi="Segoe UI Emoji"/>
          <w:color w:val="404040"/>
          <w:shd w:val="clear" w:color="auto" w:fill="FFFFFF"/>
        </w:rPr>
        <w:t>找到三个对应的方向余弦。最终得到九个方向余弦，把九个方向余弦写成矩阵形式就是方向余弦矩阵。</w:t>
      </w:r>
    </w:p>
    <w:p>
      <w:pPr>
        <w:ind w:firstLine="420" w:firstLineChars="200"/>
        <w:rPr>
          <w:rFonts w:ascii="Segoe UI Emoji" w:hAnsi="Segoe UI Emoji"/>
          <w:color w:val="404040"/>
          <w:shd w:val="clear" w:color="auto" w:fill="FFFFFF"/>
        </w:rPr>
      </w:pPr>
      <w:r>
        <w:rPr>
          <w:rFonts w:ascii="Segoe UI" w:hAnsi="Segoe UI" w:cs="Segoe UI"/>
          <w:color w:val="454545"/>
          <w:shd w:val="clear" w:color="auto" w:fill="FFFFFF"/>
        </w:rPr>
        <w:t>方向余弦矩阵机令机体坐标系与参考全局坐标系初始重合，原点始终重合，通过机体到参考坐标系各个轴的投影也就是9个余弦值来表述。</w:t>
      </w:r>
    </w:p>
    <w:p>
      <w:pPr>
        <w:rPr>
          <w:rFonts w:ascii="Segoe UI Emoji" w:hAnsi="Segoe UI Emoji"/>
          <w:b/>
          <w:bCs/>
          <w:color w:val="404040"/>
          <w:shd w:val="clear" w:color="auto" w:fill="FFFFFF"/>
        </w:rPr>
      </w:pPr>
      <w:r>
        <w:rPr>
          <w:rFonts w:hint="eastAsia" w:ascii="Segoe UI Emoji" w:hAnsi="Segoe UI Emoji"/>
          <w:b/>
          <w:bCs/>
          <w:color w:val="404040"/>
          <w:shd w:val="clear" w:color="auto" w:fill="FFFFFF"/>
        </w:rPr>
        <w:t>3</w:t>
      </w:r>
      <w:r>
        <w:rPr>
          <w:rFonts w:ascii="Segoe UI Emoji" w:hAnsi="Segoe UI Emoji"/>
          <w:b/>
          <w:bCs/>
          <w:color w:val="404040"/>
          <w:shd w:val="clear" w:color="auto" w:fill="FFFFFF"/>
        </w:rPr>
        <w:t xml:space="preserve">.2 </w:t>
      </w:r>
      <w:r>
        <w:rPr>
          <w:rFonts w:hint="eastAsia" w:ascii="Segoe UI Emoji" w:hAnsi="Segoe UI Emoji"/>
          <w:b/>
          <w:bCs/>
          <w:color w:val="404040"/>
          <w:shd w:val="clear" w:color="auto" w:fill="FFFFFF"/>
        </w:rPr>
        <w:t>旋转矩阵</w:t>
      </w:r>
    </w:p>
    <w:p>
      <w:pPr>
        <w:ind w:firstLine="420" w:firstLineChars="200"/>
      </w:pPr>
      <w:r>
        <w:rPr>
          <w:rFonts w:hint="eastAsia"/>
        </w:rPr>
        <w:t>任意物体绕自己的各个轴旋转，其姿态的变化情况可以用</w:t>
      </w:r>
      <w:r>
        <w:rPr>
          <w:rFonts w:hint="eastAsia"/>
          <w:highlight w:val="yellow"/>
        </w:rPr>
        <w:t>旋转矩阵</w:t>
      </w:r>
      <w:r>
        <w:rPr>
          <w:highlight w:val="yellow"/>
        </w:rPr>
        <w:t>R</w:t>
      </w:r>
      <w:r>
        <w:t>来表示。所谓姿态的变化情况，可以这样理解：</w:t>
      </w:r>
    </w:p>
    <w:p>
      <w:pPr>
        <w:ind w:firstLine="420" w:firstLineChars="200"/>
      </w:pPr>
      <w:r>
        <w:rPr>
          <w:rFonts w:hint="eastAsia"/>
        </w:rPr>
        <w:t>前提：大地坐标系</w:t>
      </w:r>
      <w:r>
        <w:t>G系与大地固连</w:t>
      </w:r>
      <w:r>
        <w:rPr>
          <w:rFonts w:hint="eastAsia"/>
        </w:rPr>
        <w:t>（G系为地球固连坐标系）</w:t>
      </w:r>
      <w:r>
        <w:t>，物体坐标系B系与飞机固连</w:t>
      </w:r>
      <w:r>
        <w:rPr>
          <w:rFonts w:hint="eastAsia"/>
        </w:rPr>
        <w:t>（B系为机体坐标系）。</w:t>
      </w:r>
      <w:r>
        <w:t>初始状态下，令两个坐标系完全重合。</w:t>
      </w:r>
    </w:p>
    <w:p>
      <w:pPr>
        <w:ind w:firstLine="420" w:firstLineChars="200"/>
        <w:jc w:val="center"/>
      </w:pPr>
      <w:r>
        <w:rPr>
          <w:rFonts w:hint="eastAsia"/>
        </w:rPr>
        <w:t>问题：现在我在飞机上任取一点</w:t>
      </w:r>
      <w:r>
        <w:t>A，该点在大地系的坐标为A0=（x0,y0,z0），（显然</w:t>
      </w:r>
      <w:r>
        <w:rPr>
          <w:rFonts w:hint="eastAsia"/>
        </w:rPr>
        <w:t>此</w:t>
      </w:r>
    </w:p>
    <w:p>
      <w:r>
        <w:t>时该点在机体系的坐标是一模一样的），那么当飞机绕自己的X轴旋转θ弧度后，问该点在大地系的新坐标A1？</w:t>
      </w:r>
    </w:p>
    <w:p>
      <w:pPr>
        <w:ind w:firstLine="420" w:firstLineChars="200"/>
        <w:jc w:val="center"/>
      </w:pPr>
      <w:r>
        <w:rPr>
          <w:rFonts w:hint="eastAsia"/>
        </w:rPr>
        <w:t>答：</w:t>
      </w:r>
      <w:r>
        <w:t>A1=Rx * A0，这就是</w:t>
      </w:r>
      <w:r>
        <w:rPr>
          <w:highlight w:val="yellow"/>
        </w:rPr>
        <w:t>旋转矩阵</w:t>
      </w:r>
      <w:r>
        <w:t>所代表的</w:t>
      </w:r>
      <w:r>
        <w:rPr>
          <w:highlight w:val="yellow"/>
        </w:rPr>
        <w:t>姿态变化</w:t>
      </w:r>
      <w:r>
        <w:t>情况。而且，如果飞机先绕自己</w:t>
      </w:r>
    </w:p>
    <w:p>
      <w:r>
        <w:t>的X轴转（横滚Roll），再绕自己的Y轴转（俯仰Pitch），再绕自己的Z轴转（航向Yaw），求点A在大地系的新坐标，</w:t>
      </w:r>
      <w:r>
        <w:rPr>
          <w:highlight w:val="yellow"/>
        </w:rPr>
        <w:t>只需把坐标A0依次左乘3个旋转矩阵即可</w:t>
      </w:r>
      <w:r>
        <w:t>，也即A1 = Rz*Ry*Rx*A0。如果旋转顺序不同，这3个R矩阵的连续左乘的结果，肯定是不同的（因为矩阵乘法不满足交换律，除了一类特殊矩阵以外，显然旋转矩阵几乎不存在满足交换律的情形），这就是所谓的欧拉角的旋转是有顺序的。Roll、pitch、yaw</w:t>
      </w:r>
      <w:r>
        <w:rPr>
          <w:rFonts w:hint="eastAsia"/>
        </w:rPr>
        <w:t>三次旋转的角度就叫欧拉角。</w:t>
      </w:r>
    </w:p>
    <w:p>
      <w:pPr>
        <w:ind w:firstLine="420" w:firstLineChars="200"/>
        <w:rPr>
          <w:rFonts w:ascii="Segoe UI Emoji" w:hAnsi="Segoe UI Emoji"/>
          <w:color w:val="404040"/>
          <w:shd w:val="clear" w:color="auto" w:fill="FFFFFF"/>
        </w:rPr>
      </w:pPr>
    </w:p>
    <w:p>
      <w:pPr>
        <w:rPr>
          <w:rFonts w:ascii="Segoe UI Emoji" w:hAnsi="Segoe UI Emoji"/>
          <w:b/>
          <w:bCs/>
          <w:color w:val="404040"/>
          <w:shd w:val="clear" w:color="auto" w:fill="FFFFFF"/>
        </w:rPr>
      </w:pPr>
      <w:r>
        <w:rPr>
          <w:rFonts w:hint="eastAsia" w:ascii="Segoe UI Emoji" w:hAnsi="Segoe UI Emoji"/>
          <w:b/>
          <w:bCs/>
          <w:color w:val="404040"/>
          <w:shd w:val="clear" w:color="auto" w:fill="FFFFFF"/>
        </w:rPr>
        <w:t>3</w:t>
      </w:r>
      <w:r>
        <w:rPr>
          <w:rFonts w:ascii="Segoe UI Emoji" w:hAnsi="Segoe UI Emoji"/>
          <w:b/>
          <w:bCs/>
          <w:color w:val="404040"/>
          <w:shd w:val="clear" w:color="auto" w:fill="FFFFFF"/>
        </w:rPr>
        <w:t xml:space="preserve">.3 </w:t>
      </w:r>
      <w:r>
        <w:rPr>
          <w:rFonts w:hint="eastAsia" w:ascii="Segoe UI Emoji" w:hAnsi="Segoe UI Emoji"/>
          <w:b/>
          <w:bCs/>
          <w:color w:val="404040"/>
          <w:shd w:val="clear" w:color="auto" w:fill="FFFFFF"/>
        </w:rPr>
        <w:t>方向余弦矩阵与旋转矩阵之间的关系</w:t>
      </w:r>
    </w:p>
    <w:p>
      <w:pPr>
        <w:ind w:firstLine="420" w:firstLineChars="200"/>
        <w:rPr>
          <w:rFonts w:ascii="Segoe UI Emoji" w:hAnsi="Segoe UI Emoji"/>
          <w:color w:val="404040"/>
          <w:shd w:val="clear" w:color="auto" w:fill="FFFFFF"/>
        </w:rPr>
      </w:pPr>
      <w:r>
        <w:rPr>
          <w:rFonts w:hint="eastAsia" w:ascii="Segoe UI Emoji" w:hAnsi="Segoe UI Emoji"/>
          <w:color w:val="404040"/>
          <w:highlight w:val="yellow"/>
          <w:shd w:val="clear" w:color="auto" w:fill="FFFFFF"/>
        </w:rPr>
        <w:t>以X</w:t>
      </w:r>
      <w:r>
        <w:rPr>
          <w:rFonts w:ascii="Segoe UI Emoji" w:hAnsi="Segoe UI Emoji"/>
          <w:color w:val="404040"/>
          <w:highlight w:val="yellow"/>
          <w:shd w:val="clear" w:color="auto" w:fill="FFFFFF"/>
        </w:rPr>
        <w:t>YZ</w:t>
      </w:r>
      <w:r>
        <w:rPr>
          <w:rFonts w:hint="eastAsia" w:ascii="Segoe UI Emoji" w:hAnsi="Segoe UI Emoji"/>
          <w:color w:val="404040"/>
          <w:highlight w:val="yellow"/>
          <w:shd w:val="clear" w:color="auto" w:fill="FFFFFF"/>
        </w:rPr>
        <w:t>次序旋转的泰特布莱恩角</w:t>
      </w:r>
      <w:r>
        <w:rPr>
          <w:rFonts w:hint="eastAsia" w:ascii="Segoe UI Emoji" w:hAnsi="Segoe UI Emoji"/>
          <w:color w:val="404040"/>
          <w:shd w:val="clear" w:color="auto" w:fill="FFFFFF"/>
        </w:rPr>
        <w:t>为例（下述推导基于此进行），根据欧拉角的定义，从地球固连坐标系到机体坐标系的旋转可以通过三次旋转完成，</w:t>
      </w:r>
      <w:r>
        <w:t>即</w:t>
      </w:r>
      <w:r>
        <w:rPr>
          <w:highlight w:val="yellow"/>
        </w:rPr>
        <w:t>A1 = Rz*Ry*Rx*A0</w:t>
      </w:r>
      <w:r>
        <w:rPr>
          <w:rFonts w:hint="eastAsia" w:ascii="Segoe UI Emoji" w:hAnsi="Segoe UI Emoji"/>
          <w:color w:val="404040"/>
          <w:shd w:val="clear" w:color="auto" w:fill="FFFFFF"/>
        </w:rPr>
        <w:t>那么我们可以由欧拉角求得三个旋转矩阵，进而求得方向余弦矩阵</w:t>
      </w:r>
      <w:r>
        <w:rPr>
          <w:highlight w:val="yellow"/>
        </w:rPr>
        <w:t>Rz*Ry*Rx</w:t>
      </w:r>
      <w:r>
        <w:rPr>
          <w:rFonts w:hint="eastAsia" w:ascii="Segoe UI Emoji" w:hAnsi="Segoe UI Emoji"/>
          <w:color w:val="404040"/>
          <w:shd w:val="clear" w:color="auto" w:fill="FFFFFF"/>
        </w:rPr>
        <w:t>，反之，我们也可以由方向余弦矩阵求得欧拉角。</w:t>
      </w:r>
    </w:p>
    <w:p>
      <w:pPr>
        <w:rPr>
          <w:b/>
          <w:bCs/>
        </w:rPr>
      </w:pPr>
      <w:r>
        <w:rPr>
          <w:b/>
          <w:bCs/>
        </w:rPr>
        <w:t xml:space="preserve">3.4 </w:t>
      </w:r>
      <w:r>
        <w:rPr>
          <w:rFonts w:hint="eastAsia"/>
          <w:b/>
          <w:bCs/>
        </w:rPr>
        <w:t>用刚体旋转矩阵推导方向余弦矩阵</w:t>
      </w:r>
    </w:p>
    <w:p>
      <w:r>
        <w:drawing>
          <wp:inline distT="0" distB="0" distL="0" distR="0">
            <wp:extent cx="5579745" cy="7204710"/>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116" cy="7205241"/>
                    </a:xfrm>
                    <a:prstGeom prst="rect">
                      <a:avLst/>
                    </a:prstGeom>
                  </pic:spPr>
                </pic:pic>
              </a:graphicData>
            </a:graphic>
          </wp:inline>
        </w:drawing>
      </w:r>
    </w:p>
    <w:p>
      <w:pPr>
        <w:rPr>
          <w:b/>
          <w:bCs/>
        </w:rPr>
      </w:pPr>
      <w:r>
        <w:rPr>
          <w:b/>
          <w:bCs/>
        </w:rPr>
        <w:t xml:space="preserve">3.5 </w:t>
      </w:r>
      <w:r>
        <w:rPr>
          <w:rFonts w:hint="eastAsia"/>
          <w:b/>
          <w:bCs/>
        </w:rPr>
        <w:t>用坐标系旋转矩阵推导方向余弦矩阵</w:t>
      </w:r>
    </w:p>
    <w:p/>
    <w:p>
      <w:pPr>
        <w:ind w:firstLine="420" w:firstLineChars="200"/>
        <w:rPr>
          <w:rFonts w:ascii="Segoe UI Emoji" w:hAnsi="Segoe UI Emoji"/>
          <w:color w:val="404040"/>
          <w:shd w:val="clear" w:color="auto" w:fill="FFFFFF"/>
        </w:rPr>
      </w:pPr>
      <w:r>
        <w:rPr>
          <w:rFonts w:hint="eastAsia" w:ascii="Segoe UI Emoji" w:hAnsi="Segoe UI Emoji"/>
          <w:color w:val="404040"/>
          <w:shd w:val="clear" w:color="auto" w:fill="FFFFFF"/>
        </w:rPr>
        <w:t>当前的机体坐标可以通过对大地坐标进行三次绕轴的基本旋转得到，用坐标变换矩阵的形式可以表示为</w:t>
      </w:r>
      <w:r>
        <w:rPr>
          <w:rFonts w:ascii="Segoe UI Emoji" w:hAnsi="Segoe UI Emoji"/>
          <w:color w:val="404040"/>
          <w:shd w:val="clear" w:color="auto" w:fill="FFFFFF"/>
        </w:rPr>
        <w:t xml:space="preserve"> </w:t>
      </w:r>
    </w:p>
    <w:p>
      <w:pPr>
        <w:ind w:firstLine="420" w:firstLineChars="200"/>
        <w:rPr>
          <w:rFonts w:ascii="Segoe UI Emoji" w:hAnsi="Segoe UI Emoji"/>
          <w:color w:val="404040"/>
          <w:shd w:val="clear" w:color="auto" w:fill="FFFFFF"/>
        </w:rPr>
      </w:pPr>
      <w:r>
        <w:drawing>
          <wp:inline distT="0" distB="0" distL="0" distR="0">
            <wp:extent cx="2345055" cy="3060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7"/>
                    <a:stretch>
                      <a:fillRect/>
                    </a:stretch>
                  </pic:blipFill>
                  <pic:spPr>
                    <a:xfrm>
                      <a:off x="0" y="0"/>
                      <a:ext cx="2715424" cy="354718"/>
                    </a:xfrm>
                    <a:prstGeom prst="rect">
                      <a:avLst/>
                    </a:prstGeom>
                  </pic:spPr>
                </pic:pic>
              </a:graphicData>
            </a:graphic>
          </wp:inline>
        </w:drawing>
      </w:r>
    </w:p>
    <w:p>
      <w:pPr>
        <w:ind w:firstLine="420" w:firstLineChars="200"/>
        <w:rPr>
          <w:rFonts w:ascii="Segoe UI Emoji" w:hAnsi="Segoe UI Emoji"/>
          <w:color w:val="404040"/>
          <w:shd w:val="clear" w:color="auto" w:fill="FFFFFF"/>
        </w:rPr>
      </w:pPr>
      <w:r>
        <w:rPr>
          <w:rFonts w:ascii="Segoe UI Emoji" w:hAnsi="Segoe UI Emoji"/>
          <w:color w:val="404040"/>
          <w:shd w:val="clear" w:color="auto" w:fill="FFFFFF"/>
        </w:rPr>
        <w:t>这表示了从大地坐标到机体坐标的变化，而姿态解决是通过机体坐标的变化来计算机体坐标相对于大地坐标的状态，因此需要求得</w:t>
      </w:r>
      <w:r>
        <w:drawing>
          <wp:inline distT="0" distB="0" distL="0" distR="0">
            <wp:extent cx="206375" cy="219075"/>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
                    <a:stretch>
                      <a:fillRect/>
                    </a:stretch>
                  </pic:blipFill>
                  <pic:spPr>
                    <a:xfrm>
                      <a:off x="0" y="0"/>
                      <a:ext cx="248347" cy="263247"/>
                    </a:xfrm>
                    <a:prstGeom prst="rect">
                      <a:avLst/>
                    </a:prstGeom>
                  </pic:spPr>
                </pic:pic>
              </a:graphicData>
            </a:graphic>
          </wp:inline>
        </w:drawing>
      </w:r>
      <w:r>
        <w:rPr>
          <w:rFonts w:ascii="Segoe UI Emoji" w:hAnsi="Segoe UI Emoji"/>
          <w:color w:val="404040"/>
          <w:shd w:val="clear" w:color="auto" w:fill="FFFFFF"/>
        </w:rPr>
        <w:t>,也就是对应地从机体坐标系按先旋转</w:t>
      </w:r>
      <w:r>
        <w:rPr>
          <w:rFonts w:hint="eastAsia" w:ascii="微软雅黑" w:hAnsi="微软雅黑" w:eastAsia="微软雅黑" w:cs="微软雅黑"/>
          <w:color w:val="404040"/>
          <w:shd w:val="clear" w:color="auto" w:fill="FFFFFF"/>
        </w:rPr>
        <w:t>−</w:t>
      </w:r>
      <w:r>
        <w:rPr>
          <w:rFonts w:ascii="Arial" w:hAnsi="Arial" w:cs="Arial"/>
          <w:color w:val="4D4D4D"/>
          <w:shd w:val="clear" w:color="auto" w:fill="FFFFFF"/>
        </w:rPr>
        <w:t>φ</w:t>
      </w:r>
      <w:r>
        <w:rPr>
          <w:rFonts w:ascii="Segoe UI Emoji" w:hAnsi="Segoe UI Emoji"/>
          <w:color w:val="404040"/>
          <w:shd w:val="clear" w:color="auto" w:fill="FFFFFF"/>
        </w:rPr>
        <w:t>再旋转</w:t>
      </w:r>
      <w:r>
        <w:rPr>
          <w:rFonts w:hint="eastAsia" w:ascii="微软雅黑" w:hAnsi="微软雅黑" w:eastAsia="微软雅黑" w:cs="微软雅黑"/>
          <w:color w:val="404040"/>
          <w:shd w:val="clear" w:color="auto" w:fill="FFFFFF"/>
        </w:rPr>
        <w:t>−</w:t>
      </w:r>
      <w:r>
        <w:rPr>
          <w:rFonts w:ascii="Arial" w:hAnsi="Arial" w:cs="Arial"/>
          <w:color w:val="4D4D4D"/>
          <w:shd w:val="clear" w:color="auto" w:fill="FFFFFF"/>
        </w:rPr>
        <w:t>θ</w:t>
      </w:r>
      <w:r>
        <w:rPr>
          <w:rFonts w:ascii="Segoe UI Emoji" w:hAnsi="Segoe UI Emoji"/>
          <w:color w:val="404040"/>
          <w:shd w:val="clear" w:color="auto" w:fill="FFFFFF"/>
        </w:rPr>
        <w:t>最后旋转</w:t>
      </w:r>
      <w:r>
        <w:rPr>
          <w:rFonts w:hint="eastAsia" w:ascii="微软雅黑" w:hAnsi="微软雅黑" w:eastAsia="微软雅黑" w:cs="微软雅黑"/>
          <w:color w:val="404040"/>
          <w:shd w:val="clear" w:color="auto" w:fill="FFFFFF"/>
        </w:rPr>
        <w:t>−</w:t>
      </w:r>
      <w:r>
        <w:rPr>
          <w:rFonts w:ascii="Arial" w:hAnsi="Arial" w:cs="Arial"/>
          <w:color w:val="4D4D4D"/>
          <w:shd w:val="clear" w:color="auto" w:fill="FFFFFF"/>
        </w:rPr>
        <w:t>ψ</w:t>
      </w:r>
      <w:r>
        <w:rPr>
          <w:rFonts w:ascii="Segoe UI Emoji" w:hAnsi="Segoe UI Emoji"/>
          <w:color w:val="404040"/>
          <w:shd w:val="clear" w:color="auto" w:fill="FFFFFF"/>
        </w:rPr>
        <w:t>从而转换到大地坐标，即</w:t>
      </w:r>
    </w:p>
    <w:p>
      <w:pPr>
        <w:ind w:firstLine="420" w:firstLineChars="200"/>
        <w:rPr>
          <w:rFonts w:ascii="Segoe UI Emoji" w:hAnsi="Segoe UI Emoji"/>
          <w:color w:val="404040"/>
          <w:shd w:val="clear" w:color="auto" w:fill="FFFFFF"/>
        </w:rPr>
      </w:pPr>
      <w:r>
        <w:drawing>
          <wp:inline distT="0" distB="0" distL="0" distR="0">
            <wp:extent cx="3127375" cy="3086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3265574" cy="322354"/>
                    </a:xfrm>
                    <a:prstGeom prst="rect">
                      <a:avLst/>
                    </a:prstGeom>
                  </pic:spPr>
                </pic:pic>
              </a:graphicData>
            </a:graphic>
          </wp:inline>
        </w:drawing>
      </w:r>
      <w:r>
        <w:rPr>
          <w:rFonts w:hint="eastAsia" w:ascii="Segoe UI Emoji" w:hAnsi="Segoe UI Emoji"/>
          <w:color w:val="404040"/>
          <w:shd w:val="clear" w:color="auto" w:fill="FFFFFF"/>
        </w:rPr>
        <w:t>图9</w:t>
      </w:r>
      <w:r>
        <w:rPr>
          <w:rFonts w:ascii="Segoe UI Emoji" w:hAnsi="Segoe UI Emoji"/>
          <w:color w:val="404040"/>
          <w:shd w:val="clear" w:color="auto" w:fill="FFFFFF"/>
        </w:rPr>
        <w:t xml:space="preserve"> </w:t>
      </w:r>
      <w:r>
        <w:rPr>
          <w:rFonts w:hint="eastAsia" w:ascii="Segoe UI Emoji" w:hAnsi="Segoe UI Emoji"/>
          <w:color w:val="404040"/>
          <w:shd w:val="clear" w:color="auto" w:fill="FFFFFF"/>
        </w:rPr>
        <w:t>中科大课件</w:t>
      </w:r>
    </w:p>
    <w:p>
      <w:pPr>
        <w:ind w:firstLine="840" w:firstLineChars="400"/>
      </w:pPr>
      <w:r>
        <w:drawing>
          <wp:inline distT="0" distB="0" distL="0" distR="0">
            <wp:extent cx="4178300" cy="19907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
                    <a:stretch>
                      <a:fillRect/>
                    </a:stretch>
                  </pic:blipFill>
                  <pic:spPr>
                    <a:xfrm>
                      <a:off x="0" y="0"/>
                      <a:ext cx="4217135" cy="2009562"/>
                    </a:xfrm>
                    <a:prstGeom prst="rect">
                      <a:avLst/>
                    </a:prstGeom>
                  </pic:spPr>
                </pic:pic>
              </a:graphicData>
            </a:graphic>
          </wp:inline>
        </w:drawing>
      </w:r>
    </w:p>
    <w:p>
      <w:pPr>
        <w:jc w:val="center"/>
      </w:pPr>
      <w:r>
        <w:drawing>
          <wp:inline distT="0" distB="0" distL="0" distR="0">
            <wp:extent cx="4091305" cy="1896110"/>
            <wp:effectExtent l="0" t="0" r="4445"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1"/>
                    <a:stretch>
                      <a:fillRect/>
                    </a:stretch>
                  </pic:blipFill>
                  <pic:spPr>
                    <a:xfrm>
                      <a:off x="0" y="0"/>
                      <a:ext cx="4138445" cy="1918252"/>
                    </a:xfrm>
                    <a:prstGeom prst="rect">
                      <a:avLst/>
                    </a:prstGeom>
                  </pic:spPr>
                </pic:pic>
              </a:graphicData>
            </a:graphic>
          </wp:inline>
        </w:drawing>
      </w:r>
    </w:p>
    <w:p>
      <w:pPr>
        <w:jc w:val="center"/>
      </w:pPr>
      <w:r>
        <w:drawing>
          <wp:inline distT="0" distB="0" distL="0" distR="0">
            <wp:extent cx="4205605" cy="1943735"/>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2"/>
                    <a:stretch>
                      <a:fillRect/>
                    </a:stretch>
                  </pic:blipFill>
                  <pic:spPr>
                    <a:xfrm>
                      <a:off x="0" y="0"/>
                      <a:ext cx="4242103" cy="1960683"/>
                    </a:xfrm>
                    <a:prstGeom prst="rect">
                      <a:avLst/>
                    </a:prstGeom>
                  </pic:spPr>
                </pic:pic>
              </a:graphicData>
            </a:graphic>
          </wp:inline>
        </w:drawing>
      </w:r>
    </w:p>
    <w:p>
      <w:pPr>
        <w:jc w:val="center"/>
      </w:pPr>
      <w:r>
        <w:drawing>
          <wp:inline distT="0" distB="0" distL="0" distR="0">
            <wp:extent cx="5198745" cy="6980555"/>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4913" cy="7002020"/>
                    </a:xfrm>
                    <a:prstGeom prst="rect">
                      <a:avLst/>
                    </a:prstGeom>
                  </pic:spPr>
                </pic:pic>
              </a:graphicData>
            </a:graphic>
          </wp:inline>
        </w:drawing>
      </w:r>
    </w:p>
    <w:p>
      <w:r>
        <w:rPr>
          <w:rFonts w:hint="eastAsia"/>
        </w:rPr>
        <w:drawing>
          <wp:inline distT="0" distB="0" distL="0" distR="0">
            <wp:extent cx="5229225" cy="675259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8224" cy="6763548"/>
                    </a:xfrm>
                    <a:prstGeom prst="rect">
                      <a:avLst/>
                    </a:prstGeom>
                  </pic:spPr>
                </pic:pic>
              </a:graphicData>
            </a:graphic>
          </wp:inline>
        </w:drawing>
      </w:r>
    </w:p>
    <w:p/>
    <w:p>
      <w:pPr>
        <w:rPr>
          <w:b/>
          <w:bCs/>
        </w:rPr>
      </w:pPr>
      <w:r>
        <w:rPr>
          <w:rFonts w:hint="eastAsia"/>
          <w:b/>
          <w:bCs/>
        </w:rPr>
        <w:t>3</w:t>
      </w:r>
      <w:r>
        <w:rPr>
          <w:b/>
          <w:bCs/>
        </w:rPr>
        <w:t xml:space="preserve">.6 </w:t>
      </w:r>
      <w:r>
        <w:rPr>
          <w:rFonts w:hint="eastAsia"/>
          <w:b/>
          <w:bCs/>
        </w:rPr>
        <w:t>万向节</w:t>
      </w:r>
    </w:p>
    <w:p>
      <w:pPr>
        <w:rPr>
          <w:b/>
          <w:bCs/>
        </w:rPr>
      </w:pPr>
      <w:r>
        <w:drawing>
          <wp:inline distT="0" distB="0" distL="0" distR="0">
            <wp:extent cx="5274310" cy="14128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1412875"/>
                    </a:xfrm>
                    <a:prstGeom prst="rect">
                      <a:avLst/>
                    </a:prstGeom>
                    <a:noFill/>
                    <a:ln>
                      <a:noFill/>
                    </a:ln>
                  </pic:spPr>
                </pic:pic>
              </a:graphicData>
            </a:graphic>
          </wp:inline>
        </w:drawing>
      </w:r>
    </w:p>
    <w:p>
      <w:pPr>
        <w:rPr>
          <w:b/>
          <w:bCs/>
        </w:rPr>
      </w:pPr>
      <w:r>
        <w:drawing>
          <wp:inline distT="0" distB="0" distL="0" distR="0">
            <wp:extent cx="5274310" cy="46088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4608830"/>
                    </a:xfrm>
                    <a:prstGeom prst="rect">
                      <a:avLst/>
                    </a:prstGeom>
                    <a:noFill/>
                    <a:ln>
                      <a:noFill/>
                    </a:ln>
                  </pic:spPr>
                </pic:pic>
              </a:graphicData>
            </a:graphic>
          </wp:inline>
        </w:drawing>
      </w:r>
    </w:p>
    <w:p>
      <w:pPr>
        <w:rPr>
          <w:b/>
          <w:bCs/>
        </w:rPr>
      </w:pPr>
    </w:p>
    <w:p>
      <w:pPr>
        <w:rPr>
          <w:b/>
          <w:bCs/>
        </w:rPr>
      </w:pPr>
      <w:r>
        <w:rPr>
          <w:rFonts w:hint="eastAsia"/>
          <w:b/>
          <w:bCs/>
        </w:rPr>
        <w:t>3</w:t>
      </w:r>
      <w:r>
        <w:rPr>
          <w:b/>
          <w:bCs/>
        </w:rPr>
        <w:t xml:space="preserve">.7 </w:t>
      </w:r>
      <w:r>
        <w:rPr>
          <w:rFonts w:hint="eastAsia"/>
          <w:b/>
          <w:bCs/>
        </w:rPr>
        <w:t>用四元数表示方向余弦矩阵</w:t>
      </w:r>
    </w:p>
    <w:p>
      <w:pPr>
        <w:rPr>
          <w:b/>
          <w:bCs/>
        </w:rPr>
      </w:pPr>
    </w:p>
    <w:p>
      <w:pPr>
        <w:ind w:firstLine="420" w:firstLineChars="200"/>
      </w:pPr>
      <w:r>
        <w:rPr>
          <w:rFonts w:hint="eastAsia"/>
        </w:rPr>
        <w:t>由于存在（1）函数与自变量类型相同；（2）存在大量三角计算，拖慢主控芯片运算效率；（3）存在奇异性问题，上述结论还不能直接应用到姿态解算中，那么能否在此思路上，换一种变量来表示矩阵，保证方程可解的同时还能提高主控芯片的运算效率呢？这就是我们引入四元数来表示方向余弦矩阵的原因。</w:t>
      </w:r>
    </w:p>
    <w:p>
      <w:pPr>
        <w:ind w:firstLine="420" w:firstLineChars="200"/>
      </w:pPr>
    </w:p>
    <w:p>
      <w:pPr>
        <w:rPr>
          <w:b/>
          <w:bCs/>
        </w:rPr>
      </w:pPr>
      <w:r>
        <w:rPr>
          <w:rFonts w:hint="eastAsia"/>
          <w:b/>
          <w:bCs/>
        </w:rPr>
        <w:t>3</w:t>
      </w:r>
      <w:r>
        <w:rPr>
          <w:b/>
          <w:bCs/>
        </w:rPr>
        <w:t xml:space="preserve">.7.1 </w:t>
      </w:r>
      <w:r>
        <w:rPr>
          <w:rFonts w:hint="eastAsia"/>
          <w:b/>
          <w:bCs/>
        </w:rPr>
        <w:t>四元数基本概念</w:t>
      </w:r>
    </w:p>
    <w:p>
      <w:pPr>
        <w:rPr>
          <w:b/>
          <w:bCs/>
        </w:rPr>
      </w:pPr>
    </w:p>
    <w:p>
      <w:pPr>
        <w:ind w:firstLine="420" w:firstLineChars="200"/>
      </w:pPr>
      <w:r>
        <w:rPr>
          <w:rFonts w:hint="eastAsia"/>
        </w:rPr>
        <w:t>四元数是由爱尔兰数学家汉密尔顿在1</w:t>
      </w:r>
      <w:r>
        <w:t>843</w:t>
      </w:r>
      <w:r>
        <w:rPr>
          <w:rFonts w:hint="eastAsia"/>
        </w:rPr>
        <w:t>年提出的数学概念，它将复数所描述的三维空间拓展到四维空间，可以看作是四维空间里的一个向量，也可称为超复数。</w:t>
      </w:r>
    </w:p>
    <w:p/>
    <w:p/>
    <w:p>
      <w:r>
        <w:drawing>
          <wp:anchor distT="0" distB="0" distL="114300" distR="114300" simplePos="0" relativeHeight="251660288" behindDoc="0" locked="0" layoutInCell="1" allowOverlap="1">
            <wp:simplePos x="0" y="0"/>
            <wp:positionH relativeFrom="margin">
              <wp:align>left</wp:align>
            </wp:positionH>
            <wp:positionV relativeFrom="paragraph">
              <wp:posOffset>45720</wp:posOffset>
            </wp:positionV>
            <wp:extent cx="3760470" cy="685800"/>
            <wp:effectExtent l="0" t="0" r="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60470" cy="685800"/>
                    </a:xfrm>
                    <a:prstGeom prst="rect">
                      <a:avLst/>
                    </a:prstGeom>
                  </pic:spPr>
                </pic:pic>
              </a:graphicData>
            </a:graphic>
          </wp:anchor>
        </w:drawing>
      </w:r>
      <w:r>
        <w:drawing>
          <wp:anchor distT="0" distB="0" distL="114300" distR="114300" simplePos="0" relativeHeight="251661312" behindDoc="0" locked="0" layoutInCell="1" allowOverlap="1">
            <wp:simplePos x="0" y="0"/>
            <wp:positionH relativeFrom="margin">
              <wp:posOffset>3730625</wp:posOffset>
            </wp:positionH>
            <wp:positionV relativeFrom="paragraph">
              <wp:posOffset>0</wp:posOffset>
            </wp:positionV>
            <wp:extent cx="1532255" cy="2399030"/>
            <wp:effectExtent l="0" t="0" r="0" b="127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32255" cy="2399030"/>
                    </a:xfrm>
                    <a:prstGeom prst="rect">
                      <a:avLst/>
                    </a:prstGeom>
                  </pic:spPr>
                </pic:pic>
              </a:graphicData>
            </a:graphic>
          </wp:anchor>
        </w:drawing>
      </w:r>
    </w:p>
    <w:p>
      <w:pPr>
        <w:ind w:firstLine="420" w:firstLineChars="200"/>
        <w:rPr>
          <w:b/>
          <w:bCs/>
        </w:rPr>
      </w:pPr>
      <w:r>
        <w:drawing>
          <wp:anchor distT="0" distB="0" distL="114300" distR="114300" simplePos="0" relativeHeight="251662336" behindDoc="0" locked="0" layoutInCell="1" allowOverlap="1">
            <wp:simplePos x="0" y="0"/>
            <wp:positionH relativeFrom="margin">
              <wp:posOffset>-635</wp:posOffset>
            </wp:positionH>
            <wp:positionV relativeFrom="paragraph">
              <wp:posOffset>251460</wp:posOffset>
            </wp:positionV>
            <wp:extent cx="3733165" cy="1250950"/>
            <wp:effectExtent l="0" t="0" r="635" b="635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33165" cy="1250950"/>
                    </a:xfrm>
                    <a:prstGeom prst="rect">
                      <a:avLst/>
                    </a:prstGeom>
                  </pic:spPr>
                </pic:pic>
              </a:graphicData>
            </a:graphic>
          </wp:anchor>
        </w:drawing>
      </w:r>
    </w:p>
    <w:p>
      <w:pPr>
        <w:jc w:val="center"/>
        <w:rPr>
          <w:b/>
          <w:bCs/>
        </w:rPr>
      </w:pPr>
      <w:r>
        <w:rPr>
          <w:rFonts w:hint="eastAsia"/>
          <w:b/>
          <w:bCs/>
        </w:rPr>
        <w:t xml:space="preserve"> </w:t>
      </w:r>
    </w:p>
    <w:p>
      <w:pPr>
        <w:rPr>
          <w:b/>
          <w:bCs/>
        </w:rPr>
      </w:pPr>
    </w:p>
    <w:p>
      <w:pPr>
        <w:rPr>
          <w:b/>
          <w:bCs/>
        </w:rPr>
      </w:pPr>
    </w:p>
    <w:p>
      <w:pPr>
        <w:rPr>
          <w:b/>
          <w:bCs/>
        </w:rPr>
      </w:pPr>
    </w:p>
    <w:p>
      <w:pPr>
        <w:rPr>
          <w:b/>
          <w:bCs/>
        </w:rPr>
      </w:pPr>
    </w:p>
    <w:p>
      <w:pPr>
        <w:rPr>
          <w:b/>
          <w:bCs/>
        </w:rPr>
      </w:pPr>
    </w:p>
    <w:p>
      <w:pPr>
        <w:rPr>
          <w:b/>
          <w:bCs/>
        </w:rPr>
      </w:pPr>
    </w:p>
    <w:p>
      <w:pPr>
        <w:rPr>
          <w:b/>
          <w:bCs/>
        </w:rPr>
      </w:pPr>
      <w:r>
        <w:drawing>
          <wp:inline distT="0" distB="0" distL="0" distR="0">
            <wp:extent cx="8029575" cy="967105"/>
            <wp:effectExtent l="0" t="0" r="22225" b="2349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0" cstate="print">
                      <a:extLst>
                        <a:ext uri="{28A0092B-C50C-407E-A947-70E740481C1C}">
                          <a14:useLocalDpi xmlns:a14="http://schemas.microsoft.com/office/drawing/2010/main" val="0"/>
                        </a:ext>
                      </a:extLst>
                    </a:blip>
                    <a:srcRect t="31417" b="34338"/>
                    <a:stretch>
                      <a:fillRect/>
                    </a:stretch>
                  </pic:blipFill>
                  <pic:spPr>
                    <a:xfrm>
                      <a:off x="0" y="0"/>
                      <a:ext cx="8029575" cy="967105"/>
                    </a:xfrm>
                    <a:prstGeom prst="rect">
                      <a:avLst/>
                    </a:prstGeom>
                    <a:noFill/>
                    <a:ln>
                      <a:noFill/>
                    </a:ln>
                  </pic:spPr>
                </pic:pic>
              </a:graphicData>
            </a:graphic>
          </wp:inline>
        </w:drawing>
      </w:r>
    </w:p>
    <w:p>
      <w:pPr>
        <w:rPr>
          <w:b/>
          <w:bCs/>
        </w:rPr>
      </w:pPr>
    </w:p>
    <w:p>
      <w:pPr>
        <w:rPr>
          <w:b/>
          <w:bCs/>
        </w:rPr>
      </w:pPr>
    </w:p>
    <w:p>
      <w:pPr>
        <w:rPr>
          <w:b/>
          <w:bCs/>
        </w:rPr>
      </w:pPr>
    </w:p>
    <w:p>
      <w:pPr>
        <w:rPr>
          <w:b/>
          <w:bCs/>
        </w:rPr>
      </w:pPr>
    </w:p>
    <w:p>
      <w:pPr>
        <w:rPr>
          <w:b/>
          <w:bCs/>
        </w:rPr>
      </w:pPr>
    </w:p>
    <w:p>
      <w:pPr>
        <w:rPr>
          <w:b/>
          <w:bCs/>
        </w:rPr>
      </w:pPr>
    </w:p>
    <w:p>
      <w:pPr>
        <w:rPr>
          <w:b/>
          <w:bCs/>
        </w:rPr>
      </w:pPr>
      <w:r>
        <w:rPr>
          <w:rFonts w:hint="eastAsia"/>
          <w:b/>
          <w:bCs/>
        </w:rPr>
        <w:t>3</w:t>
      </w:r>
      <w:r>
        <w:rPr>
          <w:b/>
          <w:bCs/>
        </w:rPr>
        <w:t>.7.2</w:t>
      </w:r>
      <w:r>
        <w:rPr>
          <w:rFonts w:hint="eastAsia"/>
          <w:b/>
          <w:bCs/>
        </w:rPr>
        <w:t>罗德里格旋转以及用四元数表示方向余弦矩阵</w:t>
      </w:r>
    </w:p>
    <w:p>
      <w:pPr>
        <w:rPr>
          <w:b/>
          <w:bCs/>
        </w:rPr>
      </w:pPr>
    </w:p>
    <w:p>
      <w:pPr>
        <w:ind w:firstLine="420" w:firstLineChars="200"/>
      </w:pPr>
      <w:r>
        <w:rPr>
          <w:rFonts w:hint="eastAsia"/>
        </w:rPr>
        <w:t>为了让空间中旋转的坐标变换过程能够与四元数之间建立关系，引入更广义的空间旋转过程，罗德里格旋转。罗德里格旋转是计算三维空间中一个向量围绕旋转轴旋转给定角度以后得到的新向量的计算公式，这个公式使用原向量，旋转轴，以及它们的叉积来表示出旋转之后的向量，被广泛应用于空间解析几何和计算机图形学领域，成为刚体运动的基本公式。</w:t>
      </w:r>
    </w:p>
    <w:p>
      <w:r>
        <w:rPr>
          <w:rFonts w:hint="eastAsia"/>
        </w:rPr>
        <w:t>由于这部分比较复杂，同学们有兴趣可以自学，我们这里直接利用罗德里格旋转的结论进行推导。</w:t>
      </w:r>
    </w:p>
    <w:p>
      <w:pPr>
        <w:ind w:firstLine="420" w:firstLineChars="200"/>
      </w:pPr>
    </w:p>
    <w:p>
      <w:pPr>
        <w:rPr>
          <w:b/>
          <w:bCs/>
        </w:rPr>
      </w:pPr>
      <w:r>
        <w:rPr>
          <w:rFonts w:hint="eastAsia"/>
        </w:rPr>
        <w:t>相关课程推荐：</w:t>
      </w:r>
      <w:r>
        <w:fldChar w:fldCharType="begin"/>
      </w:r>
      <w:r>
        <w:instrText xml:space="preserve"> HYPERLINK "https://www.bilibili.com/video/BV1yW41177Y8?p=2" </w:instrText>
      </w:r>
      <w:r>
        <w:fldChar w:fldCharType="separate"/>
      </w:r>
      <w:r>
        <w:rPr>
          <w:rStyle w:val="9"/>
          <w:b/>
          <w:bCs/>
        </w:rPr>
        <w:t>https://www.bilibili.com/video/BV1yW41177Y8?p=2</w:t>
      </w:r>
      <w:r>
        <w:rPr>
          <w:rStyle w:val="9"/>
          <w:b/>
          <w:bCs/>
        </w:rPr>
        <w:fldChar w:fldCharType="end"/>
      </w:r>
    </w:p>
    <w:p>
      <w:pPr>
        <w:jc w:val="center"/>
        <w:rPr>
          <w:b/>
          <w:bCs/>
        </w:rPr>
      </w:pPr>
      <w:r>
        <w:drawing>
          <wp:inline distT="0" distB="0" distL="0" distR="0">
            <wp:extent cx="4490720" cy="3655060"/>
            <wp:effectExtent l="0" t="0" r="508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1"/>
                    <a:stretch>
                      <a:fillRect/>
                    </a:stretch>
                  </pic:blipFill>
                  <pic:spPr>
                    <a:xfrm>
                      <a:off x="0" y="0"/>
                      <a:ext cx="4508759" cy="3670083"/>
                    </a:xfrm>
                    <a:prstGeom prst="rect">
                      <a:avLst/>
                    </a:prstGeom>
                  </pic:spPr>
                </pic:pic>
              </a:graphicData>
            </a:graphic>
          </wp:inline>
        </w:drawing>
      </w:r>
      <w:bookmarkStart w:id="1" w:name="_GoBack"/>
      <w:bookmarkEnd w:id="1"/>
    </w:p>
    <w:p>
      <w:pPr>
        <w:jc w:val="center"/>
        <w:rPr>
          <w:b/>
          <w:bCs/>
        </w:rPr>
      </w:pPr>
      <w:r>
        <w:drawing>
          <wp:inline distT="0" distB="0" distL="0" distR="0">
            <wp:extent cx="4479925" cy="198501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2"/>
                    <a:srcRect b="55242"/>
                    <a:stretch>
                      <a:fillRect/>
                    </a:stretch>
                  </pic:blipFill>
                  <pic:spPr>
                    <a:xfrm>
                      <a:off x="0" y="0"/>
                      <a:ext cx="4502088" cy="1994664"/>
                    </a:xfrm>
                    <a:prstGeom prst="rect">
                      <a:avLst/>
                    </a:prstGeom>
                    <a:ln>
                      <a:noFill/>
                    </a:ln>
                  </pic:spPr>
                </pic:pic>
              </a:graphicData>
            </a:graphic>
          </wp:inline>
        </w:drawing>
      </w:r>
    </w:p>
    <w:p>
      <w:pPr>
        <w:jc w:val="center"/>
        <w:rPr>
          <w:b/>
          <w:bCs/>
        </w:rPr>
      </w:pPr>
      <w:r>
        <w:drawing>
          <wp:inline distT="0" distB="0" distL="0" distR="0">
            <wp:extent cx="4479925" cy="24472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3"/>
                    <a:stretch>
                      <a:fillRect/>
                    </a:stretch>
                  </pic:blipFill>
                  <pic:spPr>
                    <a:xfrm>
                      <a:off x="0" y="0"/>
                      <a:ext cx="4502025" cy="2459691"/>
                    </a:xfrm>
                    <a:prstGeom prst="rect">
                      <a:avLst/>
                    </a:prstGeom>
                  </pic:spPr>
                </pic:pic>
              </a:graphicData>
            </a:graphic>
          </wp:inline>
        </w:drawing>
      </w:r>
    </w:p>
    <w:p>
      <w:pPr>
        <w:jc w:val="center"/>
        <w:rPr>
          <w:b/>
          <w:bCs/>
        </w:rPr>
      </w:pPr>
    </w:p>
    <w:p>
      <w:r>
        <w:rPr>
          <w:rFonts w:hint="eastAsia"/>
        </w:rPr>
        <w:t>图1</w:t>
      </w:r>
      <w:r>
        <w:t xml:space="preserve">0 </w:t>
      </w:r>
      <w:r>
        <w:rPr>
          <w:rFonts w:hint="eastAsia"/>
        </w:rPr>
        <w:t>利用四元数表示的方向余弦矩阵反解欧拉角的过程 （北航版）</w:t>
      </w:r>
    </w:p>
    <w:p>
      <w:pPr>
        <w:jc w:val="center"/>
        <w:rPr>
          <w:b/>
          <w:bCs/>
        </w:rPr>
      </w:pPr>
      <w:r>
        <w:drawing>
          <wp:inline distT="0" distB="0" distL="0" distR="0">
            <wp:extent cx="3660140" cy="4978400"/>
            <wp:effectExtent l="7620" t="0" r="508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4" cstate="print">
                      <a:extLst>
                        <a:ext uri="{28A0092B-C50C-407E-A947-70E740481C1C}">
                          <a14:useLocalDpi xmlns:a14="http://schemas.microsoft.com/office/drawing/2010/main" val="0"/>
                        </a:ext>
                      </a:extLst>
                    </a:blip>
                    <a:srcRect l="4798" t="15648" r="12124" b="20539"/>
                    <a:stretch>
                      <a:fillRect/>
                    </a:stretch>
                  </pic:blipFill>
                  <pic:spPr>
                    <a:xfrm rot="16200000">
                      <a:off x="0" y="0"/>
                      <a:ext cx="3682376" cy="5008813"/>
                    </a:xfrm>
                    <a:prstGeom prst="rect">
                      <a:avLst/>
                    </a:prstGeom>
                    <a:noFill/>
                    <a:ln>
                      <a:noFill/>
                    </a:ln>
                  </pic:spPr>
                </pic:pic>
              </a:graphicData>
            </a:graphic>
          </wp:inline>
        </w:drawing>
      </w:r>
    </w:p>
    <w:p>
      <w:pPr>
        <w:jc w:val="center"/>
        <w:rPr>
          <w:b/>
          <w:bCs/>
        </w:rPr>
      </w:pPr>
      <w:r>
        <w:drawing>
          <wp:inline distT="0" distB="0" distL="0" distR="0">
            <wp:extent cx="2517140" cy="5031105"/>
            <wp:effectExtent l="317"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5" cstate="print">
                      <a:extLst>
                        <a:ext uri="{28A0092B-C50C-407E-A947-70E740481C1C}">
                          <a14:useLocalDpi xmlns:a14="http://schemas.microsoft.com/office/drawing/2010/main" val="0"/>
                        </a:ext>
                      </a:extLst>
                    </a:blip>
                    <a:srcRect l="11116" t="11310" r="28576" b="20630"/>
                    <a:stretch>
                      <a:fillRect/>
                    </a:stretch>
                  </pic:blipFill>
                  <pic:spPr>
                    <a:xfrm rot="16200000">
                      <a:off x="0" y="0"/>
                      <a:ext cx="2523533" cy="5043367"/>
                    </a:xfrm>
                    <a:prstGeom prst="rect">
                      <a:avLst/>
                    </a:prstGeom>
                    <a:noFill/>
                    <a:ln>
                      <a:noFill/>
                    </a:ln>
                  </pic:spPr>
                </pic:pic>
              </a:graphicData>
            </a:graphic>
          </wp:inline>
        </w:drawing>
      </w:r>
    </w:p>
    <w:p>
      <w:pPr>
        <w:rPr>
          <w:b/>
          <w:bCs/>
        </w:rPr>
      </w:pPr>
      <w:r>
        <w:rPr>
          <w:rFonts w:hint="eastAsia"/>
          <w:b/>
          <w:bCs/>
        </w:rPr>
        <w:t>3</w:t>
      </w:r>
      <w:r>
        <w:rPr>
          <w:b/>
          <w:bCs/>
        </w:rPr>
        <w:t>.7.4</w:t>
      </w:r>
      <w:r>
        <w:rPr>
          <w:rFonts w:hint="eastAsia"/>
          <w:b/>
          <w:bCs/>
        </w:rPr>
        <w:t>四元数求解及更新</w:t>
      </w:r>
    </w:p>
    <w:p>
      <w:pPr>
        <w:ind w:firstLine="420" w:firstLineChars="200"/>
      </w:pPr>
      <w:r>
        <w:rPr>
          <w:rFonts w:hint="eastAsia"/>
        </w:rPr>
        <w:t>飞行器姿态的改变即为四元数的改变，如果需要实时获取飞行器的姿态信息，我们实时更新四元数。因此，我们在此构建四元数关于时间的微分方程，并利用</w:t>
      </w:r>
      <w:r>
        <w:rPr>
          <w:rFonts w:hint="eastAsia"/>
          <w:highlight w:val="yellow"/>
        </w:rPr>
        <w:t>一阶龙格库塔法</w:t>
      </w:r>
      <w:r>
        <w:rPr>
          <w:rFonts w:hint="eastAsia"/>
        </w:rPr>
        <w:t>求解这一微分方程，进而研究四元数的变化规律。</w:t>
      </w:r>
    </w:p>
    <w:p>
      <w:pPr>
        <w:ind w:firstLine="420" w:firstLineChars="200"/>
        <w:rPr>
          <w:rFonts w:ascii="Arial" w:hAnsi="Arial" w:cs="Arial"/>
          <w:color w:val="4D4D4D"/>
          <w:shd w:val="clear" w:color="auto" w:fill="FFFFFF"/>
        </w:rPr>
      </w:pPr>
      <w:r>
        <w:rPr>
          <w:rFonts w:ascii="Arial" w:hAnsi="Arial" w:cs="Arial"/>
          <w:color w:val="4D4D4D"/>
          <w:shd w:val="clear" w:color="auto" w:fill="FFFFFF"/>
        </w:rPr>
        <w:t>在解四元数微分方程之前，我们</w:t>
      </w:r>
      <w:r>
        <w:rPr>
          <w:rFonts w:hint="eastAsia" w:ascii="Arial" w:hAnsi="Arial" w:cs="Arial"/>
          <w:color w:val="4D4D4D"/>
          <w:shd w:val="clear" w:color="auto" w:fill="FFFFFF"/>
        </w:rPr>
        <w:t>构造</w:t>
      </w:r>
      <w:r>
        <w:rPr>
          <w:rFonts w:ascii="Arial" w:hAnsi="Arial" w:cs="Arial"/>
          <w:color w:val="4D4D4D"/>
          <w:shd w:val="clear" w:color="auto" w:fill="FFFFFF"/>
        </w:rPr>
        <w:t>一个数学微分方程表达式</w:t>
      </w:r>
      <w:r>
        <w:rPr>
          <w:rFonts w:hint="eastAsia" w:ascii="Arial" w:hAnsi="Arial" w:cs="Arial"/>
          <w:color w:val="4D4D4D"/>
          <w:shd w:val="clear" w:color="auto" w:fill="FFFFFF"/>
        </w:rPr>
        <w:t>。考虑到四元数与角度是直接相关的，我们以四元数的三角形式来建立四元数微分方程，并且求解该微分方程。</w:t>
      </w:r>
    </w:p>
    <w:p>
      <w:pPr>
        <w:rPr>
          <w:rFonts w:ascii="Arial" w:hAnsi="Arial" w:cs="Arial"/>
          <w:color w:val="4D4D4D"/>
          <w:shd w:val="clear" w:color="auto" w:fill="FFFFFF"/>
        </w:rPr>
      </w:pPr>
      <w:r>
        <w:rPr>
          <w:rFonts w:hint="eastAsia" w:ascii="Arial" w:hAnsi="Arial" w:cs="Arial"/>
          <w:color w:val="4D4D4D"/>
          <w:shd w:val="clear" w:color="auto" w:fill="FFFFFF"/>
        </w:rPr>
        <w:t>(秦永元版</w:t>
      </w:r>
      <w:r>
        <w:rPr>
          <w:rFonts w:ascii="Arial" w:hAnsi="Arial" w:cs="Arial"/>
          <w:color w:val="4D4D4D"/>
          <w:shd w:val="clear" w:color="auto" w:fill="FFFFFF"/>
        </w:rPr>
        <w:t>)</w:t>
      </w:r>
    </w:p>
    <w:p>
      <w:pPr>
        <w:ind w:firstLine="420" w:firstLineChars="200"/>
        <w:rPr>
          <w:rFonts w:ascii="Arial" w:hAnsi="Arial" w:cs="Arial"/>
          <w:color w:val="4D4D4D"/>
          <w:shd w:val="clear" w:color="auto" w:fill="FFFFFF"/>
        </w:rPr>
      </w:pPr>
    </w:p>
    <w:p>
      <w:pPr>
        <w:ind w:firstLine="420" w:firstLineChars="200"/>
        <w:rPr>
          <w:rFonts w:ascii="Arial" w:hAnsi="Arial" w:cs="Arial"/>
          <w:color w:val="4D4D4D"/>
          <w:shd w:val="clear" w:color="auto" w:fill="FFFFFF"/>
        </w:rPr>
      </w:pPr>
    </w:p>
    <w:p>
      <w:pPr>
        <w:ind w:firstLine="420" w:firstLineChars="200"/>
        <w:rPr>
          <w:rFonts w:ascii="Arial" w:hAnsi="Arial" w:cs="Arial"/>
          <w:color w:val="4D4D4D"/>
          <w:shd w:val="clear" w:color="auto" w:fill="FFFFFF"/>
        </w:rPr>
      </w:pPr>
    </w:p>
    <w:p>
      <w:pPr>
        <w:ind w:firstLine="420" w:firstLineChars="200"/>
      </w:pPr>
    </w:p>
    <w:p>
      <w:pPr>
        <w:ind w:firstLine="420" w:firstLineChars="200"/>
      </w:pPr>
    </w:p>
    <w:p>
      <w:pPr>
        <w:ind w:firstLine="420" w:firstLineChars="200"/>
      </w:pPr>
      <w:r>
        <w:rPr>
          <w:rFonts w:hint="eastAsia"/>
        </w:rPr>
        <w:t>首先令三角形式的四元数对时间t求微分，可得微分方程</w:t>
      </w:r>
    </w:p>
    <w:p>
      <w:pPr>
        <w:ind w:firstLine="420" w:firstLineChars="200"/>
      </w:pPr>
      <w:r>
        <w:drawing>
          <wp:inline distT="0" distB="0" distL="0" distR="0">
            <wp:extent cx="5274310" cy="24707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6">
                      <a:extLst>
                        <a:ext uri="{28A0092B-C50C-407E-A947-70E740481C1C}">
                          <a14:useLocalDpi xmlns:a14="http://schemas.microsoft.com/office/drawing/2010/main" val="0"/>
                        </a:ext>
                      </a:extLst>
                    </a:blip>
                    <a:srcRect t="43535"/>
                    <a:stretch>
                      <a:fillRect/>
                    </a:stretch>
                  </pic:blipFill>
                  <pic:spPr>
                    <a:xfrm>
                      <a:off x="0" y="0"/>
                      <a:ext cx="5274310" cy="2470785"/>
                    </a:xfrm>
                    <a:prstGeom prst="rect">
                      <a:avLst/>
                    </a:prstGeom>
                    <a:noFill/>
                    <a:ln>
                      <a:noFill/>
                    </a:ln>
                  </pic:spPr>
                </pic:pic>
              </a:graphicData>
            </a:graphic>
          </wp:inline>
        </w:drawing>
      </w:r>
    </w:p>
    <w:p>
      <w:pPr>
        <w:ind w:firstLine="420" w:firstLineChars="200"/>
      </w:pPr>
      <w:r>
        <w:drawing>
          <wp:inline distT="0" distB="0" distL="0" distR="0">
            <wp:extent cx="5274310" cy="241427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414270"/>
                    </a:xfrm>
                    <a:prstGeom prst="rect">
                      <a:avLst/>
                    </a:prstGeom>
                    <a:noFill/>
                    <a:ln>
                      <a:noFill/>
                    </a:ln>
                  </pic:spPr>
                </pic:pic>
              </a:graphicData>
            </a:graphic>
          </wp:inline>
        </w:drawing>
      </w:r>
    </w:p>
    <w:p>
      <w:pPr>
        <w:ind w:firstLine="960" w:firstLineChars="400"/>
        <w:rPr>
          <w:b w:val="0"/>
          <w:bCs w:val="0"/>
          <w:sz w:val="24"/>
          <w:szCs w:val="24"/>
        </w:rPr>
      </w:pPr>
      <w:r>
        <w:rPr>
          <w:b w:val="0"/>
          <w:bCs w:val="0"/>
          <w:sz w:val="24"/>
          <w:szCs w:val="24"/>
        </w:rPr>
        <w:t>由(44)式可以知道，我们通过陀螺仪获得角速度可以求出四元数参数，但我们需要求解一个四元数微分方程，通过求解微分方程，就可以得到我们需要的四元数参数，那么怎么求解一个微分方程呢？</w:t>
      </w:r>
    </w:p>
    <w:p>
      <w:pPr>
        <w:ind w:firstLine="960" w:firstLineChars="400"/>
        <w:rPr>
          <w:sz w:val="24"/>
          <w:szCs w:val="24"/>
        </w:rPr>
      </w:pPr>
      <w:r>
        <w:rPr>
          <w:rFonts w:hint="eastAsia"/>
          <w:sz w:val="24"/>
          <w:szCs w:val="24"/>
        </w:rPr>
        <w:t>设一个微分方程为</w:t>
      </w:r>
    </w:p>
    <w:p>
      <w:pPr>
        <w:ind w:firstLine="420" w:firstLineChars="200"/>
      </w:pPr>
      <w:r>
        <w:drawing>
          <wp:inline distT="0" distB="0" distL="0" distR="0">
            <wp:extent cx="5274310" cy="257492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2574925"/>
                    </a:xfrm>
                    <a:prstGeom prst="rect">
                      <a:avLst/>
                    </a:prstGeom>
                    <a:noFill/>
                    <a:ln>
                      <a:noFill/>
                    </a:ln>
                  </pic:spPr>
                </pic:pic>
              </a:graphicData>
            </a:graphic>
          </wp:inline>
        </w:drawing>
      </w:r>
    </w:p>
    <w:p>
      <w:pPr>
        <w:ind w:firstLine="420" w:firstLineChars="200"/>
      </w:pPr>
      <w:r>
        <w:drawing>
          <wp:inline distT="0" distB="0" distL="0" distR="0">
            <wp:extent cx="5274310" cy="387159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871595"/>
                    </a:xfrm>
                    <a:prstGeom prst="rect">
                      <a:avLst/>
                    </a:prstGeom>
                    <a:noFill/>
                    <a:ln>
                      <a:noFill/>
                    </a:ln>
                  </pic:spPr>
                </pic:pic>
              </a:graphicData>
            </a:graphic>
          </wp:inline>
        </w:drawing>
      </w:r>
    </w:p>
    <w:p>
      <w:pPr>
        <w:ind w:firstLine="420" w:firstLineChars="200"/>
      </w:pPr>
      <w:r>
        <w:drawing>
          <wp:inline distT="0" distB="0" distL="0" distR="0">
            <wp:extent cx="5274310" cy="19780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r>
        <w:rPr>
          <w:rFonts w:hint="eastAsia"/>
        </w:rPr>
        <w:t>简明过程：</w:t>
      </w:r>
    </w:p>
    <w:p>
      <w:r>
        <w:drawing>
          <wp:inline distT="0" distB="0" distL="0" distR="0">
            <wp:extent cx="5410200" cy="300037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1"/>
                    <a:stretch>
                      <a:fillRect/>
                    </a:stretch>
                  </pic:blipFill>
                  <pic:spPr>
                    <a:xfrm>
                      <a:off x="0" y="0"/>
                      <a:ext cx="5422218" cy="3007484"/>
                    </a:xfrm>
                    <a:prstGeom prst="rect">
                      <a:avLst/>
                    </a:prstGeom>
                  </pic:spPr>
                </pic:pic>
              </a:graphicData>
            </a:graphic>
          </wp:inline>
        </w:drawing>
      </w:r>
    </w:p>
    <w:p/>
    <w:p>
      <w:pPr>
        <w:rPr>
          <w:b/>
          <w:bCs/>
        </w:rPr>
      </w:pPr>
      <w:r>
        <w:rPr>
          <w:rFonts w:hint="eastAsia"/>
          <w:b/>
          <w:bCs/>
        </w:rPr>
        <w:t>4</w:t>
      </w:r>
      <w:r>
        <w:rPr>
          <w:b/>
          <w:bCs/>
        </w:rPr>
        <w:t xml:space="preserve">. </w:t>
      </w:r>
      <w:r>
        <w:rPr>
          <w:rFonts w:hint="eastAsia"/>
          <w:b/>
          <w:bCs/>
        </w:rPr>
        <w:t>互补滤波（陀螺仪数据误差的消除）-</w:t>
      </w:r>
      <w:r>
        <w:rPr>
          <w:b/>
          <w:bCs/>
        </w:rPr>
        <w:t>--</w:t>
      </w:r>
      <w:r>
        <w:rPr>
          <w:rFonts w:hint="eastAsia"/>
          <w:b/>
          <w:bCs/>
        </w:rPr>
        <w:t>逄凯鑫讲</w:t>
      </w:r>
    </w:p>
    <w:p>
      <w:r>
        <w:drawing>
          <wp:inline distT="0" distB="0" distL="0" distR="0">
            <wp:extent cx="5154930" cy="3277235"/>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57740" cy="3279319"/>
                    </a:xfrm>
                    <a:prstGeom prst="rect">
                      <a:avLst/>
                    </a:prstGeom>
                    <a:noFill/>
                    <a:ln>
                      <a:noFill/>
                    </a:ln>
                  </pic:spPr>
                </pic:pic>
              </a:graphicData>
            </a:graphic>
          </wp:inline>
        </w:drawing>
      </w:r>
    </w:p>
    <w:p>
      <w:pPr>
        <w:widowControl/>
        <w:shd w:val="clear" w:color="auto" w:fill="FFFFFF"/>
        <w:spacing w:after="240" w:line="390" w:lineRule="atLeast"/>
        <w:ind w:firstLine="480" w:firstLineChars="200"/>
        <w:jc w:val="left"/>
        <w:rPr>
          <w:rFonts w:ascii="Arial" w:hAnsi="Arial" w:eastAsia="宋体" w:cs="Arial"/>
          <w:color w:val="4D4D4D"/>
          <w:kern w:val="0"/>
          <w:sz w:val="24"/>
          <w:szCs w:val="24"/>
        </w:rPr>
      </w:pPr>
      <w:r>
        <w:rPr>
          <w:rFonts w:ascii="Arial" w:hAnsi="Arial" w:eastAsia="宋体" w:cs="Arial"/>
          <w:color w:val="4D4D4D"/>
          <w:kern w:val="0"/>
          <w:sz w:val="24"/>
          <w:szCs w:val="24"/>
        </w:rPr>
        <w:t>由于角度是由角速度积分得到，而积分时，若从陀螺仪获得的角速度信息存有小的偏差，经过积分之后，就会使误差加大，从而使获得的角度存在偏差，但利用加速度计获得的角度信息不会出现偏差，可是我们也不能直接利用加速度计获得的角度信息，因为加速度计受噪声影响较大，在飞行过程中受振动比陀螺仪明显，短时间内可靠性不高，但积分后的角度信息是可信的，所以我们需要用加速度计获得的角度信息去矫正陀螺仪获得的姿态信息，从而使算出来的角度误差消除。根据我们的思路，利用加速度计获得的信息去补偿陀螺仪的角速度信息，具体有如下步骤实现：</w:t>
      </w:r>
    </w:p>
    <w:p>
      <w:pPr>
        <w:widowControl/>
        <w:shd w:val="clear" w:color="auto" w:fill="FFFFFF"/>
        <w:spacing w:after="240" w:line="390" w:lineRule="atLeast"/>
        <w:jc w:val="left"/>
        <w:rPr>
          <w:rFonts w:ascii="Arial" w:hAnsi="Arial" w:eastAsia="宋体" w:cs="Arial"/>
          <w:color w:val="4D4D4D"/>
          <w:kern w:val="0"/>
          <w:sz w:val="24"/>
          <w:szCs w:val="24"/>
        </w:rPr>
      </w:pPr>
      <w:r>
        <w:rPr>
          <w:rFonts w:hint="eastAsia" w:ascii="Arial" w:hAnsi="Arial" w:eastAsia="宋体" w:cs="Arial"/>
          <w:color w:val="4D4D4D"/>
          <w:kern w:val="0"/>
          <w:sz w:val="24"/>
          <w:szCs w:val="24"/>
        </w:rPr>
        <w:t>1</w:t>
      </w:r>
      <w:r>
        <w:rPr>
          <w:rFonts w:ascii="Arial" w:hAnsi="Arial" w:eastAsia="宋体" w:cs="Arial"/>
          <w:color w:val="4D4D4D"/>
          <w:kern w:val="0"/>
          <w:sz w:val="24"/>
          <w:szCs w:val="24"/>
        </w:rPr>
        <w:t>.获取加速度计的值(为物体坐标系下对应的值)，对其归一化(归一化的原因是因为姿态变化矩阵中的四元数是规范四元数，利用陀螺仪去更新的四元数也要归一化，所以加速度计获得的值也需归一化才能是两者对应)。记从加速度计获得的值为ax、ay、az(分别对应x、y、z轴的值)，其归一化方法如下：</w:t>
      </w:r>
    </w:p>
    <w:p>
      <w:pPr>
        <w:widowControl/>
        <w:shd w:val="clear" w:color="auto" w:fill="FFFFFF"/>
        <w:spacing w:after="240" w:line="390" w:lineRule="atLeast"/>
        <w:ind w:firstLine="420" w:firstLineChars="200"/>
        <w:jc w:val="left"/>
        <w:rPr>
          <w:rFonts w:ascii="Arial" w:hAnsi="Arial" w:eastAsia="宋体" w:cs="Arial"/>
          <w:color w:val="4D4D4D"/>
          <w:kern w:val="0"/>
          <w:sz w:val="24"/>
          <w:szCs w:val="24"/>
        </w:rPr>
      </w:pPr>
      <w:r>
        <w:drawing>
          <wp:inline distT="0" distB="0" distL="0" distR="0">
            <wp:extent cx="5274310" cy="144462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1444625"/>
                    </a:xfrm>
                    <a:prstGeom prst="rect">
                      <a:avLst/>
                    </a:prstGeom>
                    <a:noFill/>
                    <a:ln>
                      <a:noFill/>
                    </a:ln>
                  </pic:spPr>
                </pic:pic>
              </a:graphicData>
            </a:graphic>
          </wp:inline>
        </w:drawing>
      </w:r>
    </w:p>
    <w:p>
      <w:pPr>
        <w:widowControl/>
        <w:numPr>
          <w:ilvl w:val="0"/>
          <w:numId w:val="1"/>
        </w:numPr>
        <w:shd w:val="clear" w:color="auto" w:fill="FFFFFF"/>
        <w:spacing w:before="120"/>
        <w:jc w:val="left"/>
        <w:rPr>
          <w:rFonts w:ascii="Arial" w:hAnsi="Arial" w:eastAsia="宋体" w:cs="Arial"/>
          <w:kern w:val="0"/>
          <w:sz w:val="24"/>
          <w:szCs w:val="24"/>
        </w:rPr>
      </w:pPr>
      <w:r>
        <w:rPr>
          <w:rFonts w:ascii="Arial" w:hAnsi="Arial" w:eastAsia="宋体" w:cs="Arial"/>
          <w:kern w:val="0"/>
          <w:sz w:val="24"/>
          <w:szCs w:val="24"/>
        </w:rPr>
        <w:t>获取陀螺仪算出的姿态矩阵中的重力分量(因为加速度计是测得的物体坐标系下的值，所以我们也要提取利用角速度算出的姿态矩阵中的物体坐标系下的重力分量)。重力分量记为Vx、Vy、Vz，具体计算方法如下：</w:t>
      </w:r>
    </w:p>
    <w:p>
      <w:pPr>
        <w:widowControl/>
        <w:shd w:val="clear" w:color="auto" w:fill="FFFFFF"/>
        <w:spacing w:after="240" w:line="390" w:lineRule="atLeast"/>
        <w:jc w:val="left"/>
        <w:rPr>
          <w:rFonts w:ascii="Arial" w:hAnsi="Arial" w:eastAsia="宋体" w:cs="Arial"/>
          <w:color w:val="4D4D4D"/>
          <w:kern w:val="0"/>
          <w:sz w:val="24"/>
          <w:szCs w:val="24"/>
        </w:rPr>
      </w:pPr>
      <w:r>
        <w:rPr>
          <w:rFonts w:ascii="Arial" w:hAnsi="Arial" w:eastAsia="宋体" w:cs="Arial"/>
          <w:color w:val="4D4D4D"/>
          <w:kern w:val="0"/>
          <w:sz w:val="24"/>
          <w:szCs w:val="24"/>
        </w:rPr>
        <w:t>通过四元数计算的从E系(地理坐标系)变换到b系(物体坐标系)姿态矩阵为：</w:t>
      </w:r>
    </w:p>
    <w:p>
      <w:r>
        <w:drawing>
          <wp:inline distT="0" distB="0" distL="0" distR="0">
            <wp:extent cx="5274310" cy="26650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665095"/>
                    </a:xfrm>
                    <a:prstGeom prst="rect">
                      <a:avLst/>
                    </a:prstGeom>
                    <a:noFill/>
                    <a:ln>
                      <a:noFill/>
                    </a:ln>
                  </pic:spPr>
                </pic:pic>
              </a:graphicData>
            </a:graphic>
          </wp:inline>
        </w:drawing>
      </w:r>
    </w:p>
    <w:p>
      <w:r>
        <w:drawing>
          <wp:inline distT="0" distB="0" distL="0" distR="0">
            <wp:extent cx="5274310" cy="33413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341370"/>
                    </a:xfrm>
                    <a:prstGeom prst="rect">
                      <a:avLst/>
                    </a:prstGeom>
                    <a:noFill/>
                    <a:ln>
                      <a:noFill/>
                    </a:ln>
                  </pic:spPr>
                </pic:pic>
              </a:graphicData>
            </a:graphic>
          </wp:inline>
        </w:drawing>
      </w:r>
    </w:p>
    <w:p>
      <w:pPr>
        <w:widowControl/>
        <w:shd w:val="clear" w:color="auto" w:fill="FFFFFF"/>
        <w:spacing w:before="120"/>
        <w:jc w:val="left"/>
        <w:rPr>
          <w:rFonts w:ascii="Segoe UI Emoji" w:hAnsi="Segoe UI Emoji"/>
          <w:color w:val="404040"/>
          <w:shd w:val="clear" w:color="auto" w:fill="FFFFFF"/>
        </w:rPr>
      </w:pPr>
      <w:r>
        <w:rPr>
          <w:rFonts w:hint="eastAsia" w:ascii="Segoe UI Emoji" w:hAnsi="Segoe UI Emoji"/>
          <w:color w:val="404040"/>
          <w:shd w:val="clear" w:color="auto" w:fill="FFFFFF"/>
        </w:rPr>
        <w:t>4</w:t>
      </w:r>
      <w:r>
        <w:rPr>
          <w:rFonts w:ascii="Segoe UI Emoji" w:hAnsi="Segoe UI Emoji"/>
          <w:color w:val="404040"/>
          <w:shd w:val="clear" w:color="auto" w:fill="FFFFFF"/>
        </w:rPr>
        <w:t>.对误差进行积分，从而消除误差，设accex、accey、 accez为x、y、z三轴对应的误差积分结果(对两个重力分量叉乘后的误差进行积分，结果得到角速度值)，ki为积分系数，dt为积分周期时间具体如下：</w:t>
      </w:r>
    </w:p>
    <w:p>
      <w:pPr>
        <w:widowControl/>
        <w:shd w:val="clear" w:color="auto" w:fill="FFFFFF"/>
        <w:spacing w:before="120"/>
        <w:jc w:val="left"/>
        <w:rPr>
          <w:rFonts w:ascii="Segoe UI Emoji" w:hAnsi="Segoe UI Emoji"/>
          <w:color w:val="404040"/>
          <w:shd w:val="clear" w:color="auto" w:fill="FFFFFF"/>
        </w:rPr>
      </w:pPr>
      <w:r>
        <w:rPr>
          <w:rFonts w:hint="eastAsia" w:ascii="Segoe UI Emoji" w:hAnsi="Segoe UI Emoji"/>
          <w:color w:val="404040"/>
          <w:shd w:val="clear" w:color="auto" w:fill="FFFFFF"/>
        </w:rPr>
        <w:t>5</w:t>
      </w:r>
      <w:r>
        <w:rPr>
          <w:rFonts w:ascii="Segoe UI Emoji" w:hAnsi="Segoe UI Emoji"/>
          <w:color w:val="404040"/>
          <w:shd w:val="clear" w:color="auto" w:fill="FFFFFF"/>
        </w:rPr>
        <w:t>.互补滤波，将误差输入Pid控制器与本次姿态更新中陀螺仪测得的角速度相加，得到一个修正的角速度值，获得的修正的角速度值去更新四元素，从而获得准确的姿态角信息。设gx、gy、gz为陀螺仪测得的三个轴的角速度及滤波后的角速度修正值，Kp为互补滤波系数，则修正角速度计算方法如下：</w:t>
      </w:r>
    </w:p>
    <w:p>
      <w:pPr>
        <w:widowControl/>
        <w:shd w:val="clear" w:color="auto" w:fill="FFFFFF"/>
        <w:spacing w:before="120"/>
        <w:jc w:val="left"/>
        <w:rPr>
          <w:rFonts w:ascii="Segoe UI Emoji" w:hAnsi="Segoe UI Emoji"/>
          <w:color w:val="404040"/>
          <w:shd w:val="clear" w:color="auto" w:fill="FFFFFF"/>
        </w:rPr>
      </w:pPr>
      <w:r>
        <w:rPr>
          <w:rFonts w:ascii="Segoe UI Emoji" w:hAnsi="Segoe UI Emoji"/>
          <w:color w:val="404040"/>
          <w:shd w:val="clear" w:color="auto" w:fill="FFFFFF"/>
        </w:rPr>
        <w:drawing>
          <wp:inline distT="0" distB="0" distL="0" distR="0">
            <wp:extent cx="5274310" cy="10198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019810"/>
                    </a:xfrm>
                    <a:prstGeom prst="rect">
                      <a:avLst/>
                    </a:prstGeom>
                    <a:noFill/>
                    <a:ln>
                      <a:noFill/>
                    </a:ln>
                  </pic:spPr>
                </pic:pic>
              </a:graphicData>
            </a:graphic>
          </wp:inline>
        </w:drawing>
      </w:r>
    </w:p>
    <w:p>
      <w:pPr>
        <w:widowControl/>
        <w:shd w:val="clear" w:color="auto" w:fill="FFFFFF"/>
        <w:spacing w:before="120"/>
        <w:jc w:val="left"/>
        <w:rPr>
          <w:rFonts w:ascii="Segoe UI Emoji" w:hAnsi="Segoe UI Emoji"/>
          <w:color w:val="404040"/>
          <w:shd w:val="clear" w:color="auto" w:fill="FFFFFF"/>
        </w:rPr>
      </w:pPr>
      <w:r>
        <w:rPr>
          <w:rFonts w:ascii="Segoe UI Emoji" w:hAnsi="Segoe UI Emoji"/>
          <w:color w:val="404040"/>
          <w:shd w:val="clear" w:color="auto" w:fill="FFFFFF"/>
        </w:rPr>
        <w:t>至此，我们将利用四元数求解姿态角的算法讲解结束了，但我们讲解顺序是从后到前一步一步推出我们需要的信息，在实际程序编写过程中，我们需要从后往前对程序进行编写，具体步骤我们引用一位网友给出的思维导图，可以根据该思维导图对程序进行编写：</w:t>
      </w:r>
    </w:p>
    <w:p>
      <w:pPr>
        <w:widowControl/>
        <w:shd w:val="clear" w:color="auto" w:fill="FFFFFF"/>
        <w:spacing w:before="120"/>
        <w:jc w:val="center"/>
        <w:rPr>
          <w:rFonts w:ascii="Segoe UI Emoji" w:hAnsi="Segoe UI Emoji"/>
          <w:color w:val="404040"/>
          <w:shd w:val="clear" w:color="auto" w:fill="FFFFFF"/>
        </w:rPr>
      </w:pPr>
      <w:r>
        <w:drawing>
          <wp:inline distT="0" distB="0" distL="0" distR="0">
            <wp:extent cx="3788410" cy="18605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814366" cy="1873201"/>
                    </a:xfrm>
                    <a:prstGeom prst="rect">
                      <a:avLst/>
                    </a:prstGeom>
                    <a:noFill/>
                    <a:ln>
                      <a:noFill/>
                    </a:ln>
                  </pic:spPr>
                </pic:pic>
              </a:graphicData>
            </a:graphic>
          </wp:inline>
        </w:drawing>
      </w:r>
    </w:p>
    <w:p>
      <w:pPr>
        <w:widowControl/>
        <w:shd w:val="clear" w:color="auto" w:fill="FFFFFF"/>
        <w:spacing w:after="240" w:line="390" w:lineRule="atLeast"/>
        <w:jc w:val="left"/>
        <w:rPr>
          <w:rFonts w:ascii="Segoe UI Emoji" w:hAnsi="Segoe UI Emoji"/>
          <w:b/>
          <w:bCs/>
          <w:color w:val="404040"/>
          <w:shd w:val="clear" w:color="auto" w:fill="FFFFFF"/>
        </w:rPr>
      </w:pPr>
      <w:r>
        <w:rPr>
          <w:rFonts w:hint="eastAsia" w:ascii="Segoe UI Emoji" w:hAnsi="Segoe UI Emoji"/>
          <w:b/>
          <w:bCs/>
          <w:color w:val="404040"/>
          <w:shd w:val="clear" w:color="auto" w:fill="FFFFFF"/>
        </w:rPr>
        <w:t>5</w:t>
      </w:r>
      <w:r>
        <w:rPr>
          <w:rFonts w:ascii="Segoe UI Emoji" w:hAnsi="Segoe UI Emoji"/>
          <w:b/>
          <w:bCs/>
          <w:color w:val="404040"/>
          <w:shd w:val="clear" w:color="auto" w:fill="FFFFFF"/>
        </w:rPr>
        <w:t xml:space="preserve">. </w:t>
      </w:r>
      <w:r>
        <w:rPr>
          <w:rFonts w:hint="eastAsia" w:ascii="Segoe UI Emoji" w:hAnsi="Segoe UI Emoji"/>
          <w:b/>
          <w:bCs/>
          <w:color w:val="404040"/>
          <w:shd w:val="clear" w:color="auto" w:fill="FFFFFF"/>
        </w:rPr>
        <w:t>姿态解算总结：</w:t>
      </w:r>
    </w:p>
    <w:p>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下面我们根据思维导图用程序来一步一步实现如何求解欧拉角：</w:t>
      </w:r>
    </w:p>
    <w:p>
      <w:pPr>
        <w:widowControl/>
        <w:shd w:val="clear" w:color="auto" w:fill="FFFFFF"/>
        <w:spacing w:after="240" w:line="390" w:lineRule="atLeast"/>
        <w:jc w:val="left"/>
        <w:rPr>
          <w:rFonts w:ascii="Segoe UI Emoji" w:hAnsi="Segoe UI Emoji"/>
          <w:color w:val="404040"/>
          <w:shd w:val="clear" w:color="auto" w:fill="FFFFFF"/>
        </w:rPr>
      </w:pPr>
      <w:r>
        <w:rPr>
          <w:rFonts w:hint="eastAsia" w:ascii="Segoe UI Emoji" w:hAnsi="Segoe UI Emoji"/>
          <w:color w:val="404040"/>
          <w:shd w:val="clear" w:color="auto" w:fill="FFFFFF"/>
        </w:rPr>
        <w:t>1</w:t>
      </w:r>
      <w:r>
        <w:rPr>
          <w:rFonts w:ascii="Segoe UI Emoji" w:hAnsi="Segoe UI Emoji"/>
          <w:color w:val="404040"/>
          <w:shd w:val="clear" w:color="auto" w:fill="FFFFFF"/>
        </w:rPr>
        <w:t>.定义初始四元数的值为q0=1,q1=0,q2=0,q3=0。</w:t>
      </w:r>
    </w:p>
    <w:p>
      <w:pPr>
        <w:widowControl/>
        <w:shd w:val="clear" w:color="auto" w:fill="FFFFFF"/>
        <w:spacing w:after="240" w:line="390" w:lineRule="atLeast"/>
        <w:jc w:val="left"/>
        <w:rPr>
          <w:rFonts w:ascii="Segoe UI Emoji" w:hAnsi="Segoe UI Emoji"/>
          <w:color w:val="404040"/>
          <w:shd w:val="clear" w:color="auto" w:fill="FFFFFF"/>
        </w:rPr>
      </w:pPr>
      <w:r>
        <w:rPr>
          <w:rFonts w:hint="eastAsia" w:ascii="Segoe UI Emoji" w:hAnsi="Segoe UI Emoji"/>
          <w:color w:val="404040"/>
          <w:shd w:val="clear" w:color="auto" w:fill="FFFFFF"/>
        </w:rPr>
        <w:t>2</w:t>
      </w:r>
      <w:r>
        <w:rPr>
          <w:rFonts w:ascii="Segoe UI Emoji" w:hAnsi="Segoe UI Emoji"/>
          <w:color w:val="404040"/>
          <w:shd w:val="clear" w:color="auto" w:fill="FFFFFF"/>
        </w:rPr>
        <w:t>.读取加速度计值、角速度值，程序定义变量分别为ax、ay、az，gx、gy、gz，将陀螺仪值转为弧度，转换如下：</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107950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079500"/>
                    </a:xfrm>
                    <a:prstGeom prst="rect">
                      <a:avLst/>
                    </a:prstGeom>
                    <a:noFill/>
                    <a:ln>
                      <a:noFill/>
                    </a:ln>
                  </pic:spPr>
                </pic:pic>
              </a:graphicData>
            </a:graphic>
          </wp:inline>
        </w:drawing>
      </w:r>
      <w:r>
        <w:rPr>
          <w:rFonts w:ascii="Segoe UI Emoji" w:hAnsi="Segoe UI Emoji"/>
          <w:color w:val="404040"/>
          <w:shd w:val="clear" w:color="auto" w:fill="FFFFFF"/>
        </w:rPr>
        <w:t>3.对加速度值进行归一化</w:t>
      </w:r>
    </w:p>
    <w:p>
      <w:pPr>
        <w:widowControl/>
        <w:shd w:val="clear" w:color="auto" w:fill="FFFFFF"/>
        <w:spacing w:after="240" w:line="390" w:lineRule="atLeast"/>
        <w:jc w:val="center"/>
        <w:rPr>
          <w:rFonts w:ascii="Segoe UI Emoji" w:hAnsi="Segoe UI Emoji"/>
          <w:color w:val="404040"/>
          <w:shd w:val="clear" w:color="auto" w:fill="FFFFFF"/>
        </w:rPr>
      </w:pPr>
      <w:r>
        <w:rPr>
          <w:rFonts w:ascii="Segoe UI Emoji" w:hAnsi="Segoe UI Emoji"/>
          <w:color w:val="404040"/>
          <w:shd w:val="clear" w:color="auto" w:fill="FFFFFF"/>
        </w:rPr>
        <w:drawing>
          <wp:inline distT="0" distB="0" distL="0" distR="0">
            <wp:extent cx="5264150" cy="35350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4590" cy="3535504"/>
                    </a:xfrm>
                    <a:prstGeom prst="rect">
                      <a:avLst/>
                    </a:prstGeom>
                    <a:noFill/>
                    <a:ln>
                      <a:noFill/>
                    </a:ln>
                  </pic:spPr>
                </pic:pic>
              </a:graphicData>
            </a:graphic>
          </wp:inline>
        </w:drawing>
      </w:r>
    </w:p>
    <w:p>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4141470" cy="33839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141961" cy="3383981"/>
                    </a:xfrm>
                    <a:prstGeom prst="rect">
                      <a:avLst/>
                    </a:prstGeom>
                    <a:noFill/>
                    <a:ln>
                      <a:noFill/>
                    </a:ln>
                  </pic:spPr>
                </pic:pic>
              </a:graphicData>
            </a:graphic>
          </wp:inline>
        </w:drawing>
      </w:r>
    </w:p>
    <w:p>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4.提取姿态矩阵中的重力分量，我们已经其数学计算公式为</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41865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186555"/>
                    </a:xfrm>
                    <a:prstGeom prst="rect">
                      <a:avLst/>
                    </a:prstGeom>
                    <a:noFill/>
                    <a:ln>
                      <a:noFill/>
                    </a:ln>
                  </pic:spPr>
                </pic:pic>
              </a:graphicData>
            </a:graphic>
          </wp:inline>
        </w:drawing>
      </w:r>
    </w:p>
    <w:p>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5.求姿态误差，对两向量进行叉乘(定义ex、ey、ez为三个轴误差元素)，数学计算为：</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24180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418080"/>
                    </a:xfrm>
                    <a:prstGeom prst="rect">
                      <a:avLst/>
                    </a:prstGeom>
                    <a:noFill/>
                    <a:ln>
                      <a:noFill/>
                    </a:ln>
                  </pic:spPr>
                </pic:pic>
              </a:graphicData>
            </a:graphic>
          </wp:inline>
        </w:drawing>
      </w:r>
    </w:p>
    <w:p>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6.对误差积分(定义accex、accey、accez为积分值、ki=0.001为积分系数、dt=0.005为积分周期时间),其程序实现为(目前程序里未使用这一步)：</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1054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1054735"/>
                    </a:xfrm>
                    <a:prstGeom prst="rect">
                      <a:avLst/>
                    </a:prstGeom>
                    <a:noFill/>
                    <a:ln>
                      <a:noFill/>
                    </a:ln>
                  </pic:spPr>
                </pic:pic>
              </a:graphicData>
            </a:graphic>
          </wp:inline>
        </w:drawing>
      </w:r>
    </w:p>
    <w:p>
      <w:pPr>
        <w:widowControl/>
        <w:shd w:val="clear" w:color="auto" w:fill="FFFFFF"/>
        <w:spacing w:after="240" w:line="390" w:lineRule="atLeast"/>
        <w:jc w:val="center"/>
        <w:rPr>
          <w:rFonts w:ascii="Segoe UI Emoji" w:hAnsi="Segoe UI Emoji"/>
          <w:color w:val="404040"/>
          <w:shd w:val="clear" w:color="auto" w:fill="FFFFFF"/>
        </w:rPr>
      </w:pPr>
      <w:r>
        <w:rPr>
          <w:rFonts w:ascii="Segoe UI Emoji" w:hAnsi="Segoe UI Emoji"/>
          <w:color w:val="404040"/>
          <w:shd w:val="clear" w:color="auto" w:fill="FFFFFF"/>
        </w:rPr>
        <w:t>7.互补滤波，将误差输入PID控制器后与陀螺仪测得的角速度相加，修正角速度值，程序实现如下(Kp为互补滤波系数这里取Kp=0.8，实际值根据需要进行调整)：</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10140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014095"/>
                    </a:xfrm>
                    <a:prstGeom prst="rect">
                      <a:avLst/>
                    </a:prstGeom>
                    <a:noFill/>
                    <a:ln>
                      <a:noFill/>
                    </a:ln>
                  </pic:spPr>
                </pic:pic>
              </a:graphicData>
            </a:graphic>
          </wp:inline>
        </w:drawing>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5274310" cy="23425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342515"/>
                    </a:xfrm>
                    <a:prstGeom prst="rect">
                      <a:avLst/>
                    </a:prstGeom>
                    <a:noFill/>
                    <a:ln>
                      <a:noFill/>
                    </a:ln>
                  </pic:spPr>
                </pic:pic>
              </a:graphicData>
            </a:graphic>
          </wp:inline>
        </w:drawing>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4370705" cy="23609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384804" cy="2368723"/>
                    </a:xfrm>
                    <a:prstGeom prst="rect">
                      <a:avLst/>
                    </a:prstGeom>
                    <a:noFill/>
                    <a:ln>
                      <a:noFill/>
                    </a:ln>
                  </pic:spPr>
                </pic:pic>
              </a:graphicData>
            </a:graphic>
          </wp:inline>
        </w:drawing>
      </w:r>
      <w:r>
        <w:rPr>
          <w:rFonts w:ascii="Segoe UI Emoji" w:hAnsi="Segoe UI Emoji"/>
          <w:color w:val="404040"/>
          <w:shd w:val="clear" w:color="auto" w:fill="FFFFFF"/>
        </w:rPr>
        <w:drawing>
          <wp:inline distT="0" distB="0" distL="0" distR="0">
            <wp:extent cx="4331970" cy="20662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61862" cy="2080628"/>
                    </a:xfrm>
                    <a:prstGeom prst="rect">
                      <a:avLst/>
                    </a:prstGeom>
                    <a:noFill/>
                    <a:ln>
                      <a:noFill/>
                    </a:ln>
                  </pic:spPr>
                </pic:pic>
              </a:graphicData>
            </a:graphic>
          </wp:inline>
        </w:drawing>
      </w:r>
    </w:p>
    <w:p>
      <w:pPr>
        <w:widowControl/>
        <w:numPr>
          <w:ilvl w:val="0"/>
          <w:numId w:val="2"/>
        </w:numPr>
        <w:shd w:val="clear" w:color="auto" w:fill="FFFFFF"/>
        <w:spacing w:before="120"/>
        <w:jc w:val="center"/>
        <w:rPr>
          <w:rFonts w:ascii="Segoe UI Emoji" w:hAnsi="Segoe UI Emoji"/>
          <w:color w:val="404040"/>
          <w:shd w:val="clear" w:color="auto" w:fill="FFFFFF"/>
        </w:rPr>
      </w:pPr>
      <w:r>
        <w:rPr>
          <w:rFonts w:ascii="Segoe UI Emoji" w:hAnsi="Segoe UI Emoji"/>
          <w:color w:val="404040"/>
          <w:shd w:val="clear" w:color="auto" w:fill="FFFFFF"/>
        </w:rPr>
        <w:t>计算姿态角，数学公式为</w:t>
      </w:r>
      <w:r>
        <w:rPr>
          <w:rFonts w:ascii="Segoe UI Emoji" w:hAnsi="Segoe UI Emoji"/>
          <w:color w:val="404040"/>
          <w:shd w:val="clear" w:color="auto" w:fill="FFFFFF"/>
        </w:rPr>
        <w:br w:type="textWrapping"/>
      </w:r>
      <w:r>
        <w:rPr>
          <w:rFonts w:ascii="Segoe UI Emoji" w:hAnsi="Segoe UI Emoji"/>
          <w:color w:val="404040"/>
          <w:shd w:val="clear" w:color="auto" w:fill="FFFFFF"/>
        </w:rPr>
        <w:drawing>
          <wp:inline distT="0" distB="0" distL="0" distR="0">
            <wp:extent cx="4948555" cy="3782060"/>
            <wp:effectExtent l="0" t="0" r="444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53790" cy="3786018"/>
                    </a:xfrm>
                    <a:prstGeom prst="rect">
                      <a:avLst/>
                    </a:prstGeom>
                    <a:noFill/>
                    <a:ln>
                      <a:noFill/>
                    </a:ln>
                  </pic:spPr>
                </pic:pic>
              </a:graphicData>
            </a:graphic>
          </wp:inline>
        </w:drawing>
      </w:r>
    </w:p>
    <w:p>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drawing>
          <wp:inline distT="0" distB="0" distL="0" distR="0">
            <wp:extent cx="5274310" cy="373951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3739515"/>
                    </a:xfrm>
                    <a:prstGeom prst="rect">
                      <a:avLst/>
                    </a:prstGeom>
                    <a:noFill/>
                    <a:ln>
                      <a:noFill/>
                    </a:ln>
                  </pic:spPr>
                </pic:pic>
              </a:graphicData>
            </a:graphic>
          </wp:inline>
        </w:drawing>
      </w:r>
    </w:p>
    <w:p>
      <w:pPr>
        <w:widowControl/>
        <w:shd w:val="clear" w:color="auto" w:fill="FFFFFF"/>
        <w:spacing w:after="240" w:line="390" w:lineRule="atLeast"/>
        <w:jc w:val="left"/>
        <w:rPr>
          <w:rFonts w:ascii="Segoe UI Emoji" w:hAnsi="Segoe UI Emoji"/>
          <w:color w:val="404040"/>
          <w:shd w:val="clear" w:color="auto" w:fill="FFFFFF"/>
        </w:rPr>
      </w:pPr>
      <w:r>
        <w:rPr>
          <w:rFonts w:ascii="Segoe UI Emoji" w:hAnsi="Segoe UI Emoji"/>
          <w:color w:val="404040"/>
          <w:shd w:val="clear" w:color="auto" w:fill="FFFFFF"/>
        </w:rPr>
        <w:t>至此，我们就按照思维导图，一步一步实现了用程序语句求解姿态角了。</w:t>
      </w:r>
    </w:p>
    <w:p>
      <w:pPr>
        <w:widowControl/>
        <w:shd w:val="clear" w:color="auto" w:fill="FFFFFF"/>
        <w:spacing w:before="120"/>
        <w:jc w:val="center"/>
        <w:rPr>
          <w:rFonts w:ascii="Segoe UI Emoji" w:hAnsi="Segoe UI Emoji"/>
          <w:color w:val="404040"/>
          <w:shd w:val="clear" w:color="auto" w:fill="FFFFFF"/>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0000" w:usb1="00000000" w:usb2="00000000" w:usb3="00000000" w:csb0="00000000" w:csb1="00000000"/>
  </w:font>
  <w:font w:name="Segoe UI Emoji">
    <w:altName w:val="Apple Color Emoji"/>
    <w:panose1 w:val="020B0502040204020203"/>
    <w:charset w:val="00"/>
    <w:family w:val="swiss"/>
    <w:pitch w:val="default"/>
    <w:sig w:usb0="00000000" w:usb1="00000000" w:usb2="00000000" w:usb3="00000000" w:csb0="00000001" w:csb1="00000000"/>
  </w:font>
  <w:font w:name="Apple Color Emoji">
    <w:panose1 w:val="00000000000000000000"/>
    <w:charset w:val="00"/>
    <w:family w:val="auto"/>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Segoe UI">
    <w:altName w:val="苹方-简"/>
    <w:panose1 w:val="020B0502040204020203"/>
    <w:charset w:val="00"/>
    <w:family w:val="swiss"/>
    <w:pitch w:val="default"/>
    <w:sig w:usb0="00000000" w:usb1="00000000" w:usb2="00000009" w:usb3="00000000" w:csb0="000001FF"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宋体-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354A02"/>
    <w:multiLevelType w:val="multilevel"/>
    <w:tmpl w:val="06354A02"/>
    <w:lvl w:ilvl="0" w:tentative="0">
      <w:start w:val="10"/>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7742737B"/>
    <w:multiLevelType w:val="multilevel"/>
    <w:tmpl w:val="7742737B"/>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lvlOverride w:ilvl="0">
      <w:lvl w:ilvl="0" w:tentative="1">
        <w:start w:val="0"/>
        <w:numFmt w:val="decimal"/>
        <w:lvlText w:val="%1."/>
        <w:lvlJc w:val="left"/>
      </w:lvl>
    </w:lvlOverride>
  </w:num>
  <w:num w:numId="2">
    <w:abstractNumId w:val="0"/>
    <w:lvlOverride w:ilvl="0">
      <w:lvl w:ilvl="0" w:tentative="1">
        <w:start w:va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828"/>
    <w:rsid w:val="00022879"/>
    <w:rsid w:val="00031A01"/>
    <w:rsid w:val="00122FD4"/>
    <w:rsid w:val="00155A64"/>
    <w:rsid w:val="00173C56"/>
    <w:rsid w:val="001833B5"/>
    <w:rsid w:val="001A20F2"/>
    <w:rsid w:val="00272F9F"/>
    <w:rsid w:val="002B672D"/>
    <w:rsid w:val="002E0B8A"/>
    <w:rsid w:val="002E1159"/>
    <w:rsid w:val="00311636"/>
    <w:rsid w:val="00321272"/>
    <w:rsid w:val="003411FE"/>
    <w:rsid w:val="003655CB"/>
    <w:rsid w:val="00366B62"/>
    <w:rsid w:val="0038312C"/>
    <w:rsid w:val="00394E2A"/>
    <w:rsid w:val="003C7784"/>
    <w:rsid w:val="003D6C43"/>
    <w:rsid w:val="003F306A"/>
    <w:rsid w:val="003F52D2"/>
    <w:rsid w:val="00402DA0"/>
    <w:rsid w:val="00412541"/>
    <w:rsid w:val="0049532F"/>
    <w:rsid w:val="004D16EC"/>
    <w:rsid w:val="005060B9"/>
    <w:rsid w:val="005068CA"/>
    <w:rsid w:val="00575410"/>
    <w:rsid w:val="00622E9B"/>
    <w:rsid w:val="00624F4D"/>
    <w:rsid w:val="00652C8E"/>
    <w:rsid w:val="00691202"/>
    <w:rsid w:val="00702907"/>
    <w:rsid w:val="007A7BD8"/>
    <w:rsid w:val="00850D89"/>
    <w:rsid w:val="0086641B"/>
    <w:rsid w:val="00877B40"/>
    <w:rsid w:val="00880F20"/>
    <w:rsid w:val="008F0EA2"/>
    <w:rsid w:val="009A04DA"/>
    <w:rsid w:val="009D6B47"/>
    <w:rsid w:val="009F1214"/>
    <w:rsid w:val="00A456F3"/>
    <w:rsid w:val="00B2309D"/>
    <w:rsid w:val="00B56A65"/>
    <w:rsid w:val="00BA37CF"/>
    <w:rsid w:val="00BB39A1"/>
    <w:rsid w:val="00BE6B51"/>
    <w:rsid w:val="00CC348B"/>
    <w:rsid w:val="00CE2A75"/>
    <w:rsid w:val="00CE7CC8"/>
    <w:rsid w:val="00D17686"/>
    <w:rsid w:val="00D653CE"/>
    <w:rsid w:val="00D70CAD"/>
    <w:rsid w:val="00D94C77"/>
    <w:rsid w:val="00E143CD"/>
    <w:rsid w:val="00E21160"/>
    <w:rsid w:val="00E353AE"/>
    <w:rsid w:val="00EA6688"/>
    <w:rsid w:val="00EB7E32"/>
    <w:rsid w:val="00F03A76"/>
    <w:rsid w:val="00F07181"/>
    <w:rsid w:val="00F1027D"/>
    <w:rsid w:val="00F431BB"/>
    <w:rsid w:val="00F43CCC"/>
    <w:rsid w:val="00FE1828"/>
    <w:rsid w:val="EDFF58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link w:val="12"/>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character" w:default="1" w:styleId="7">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14"/>
    <w:unhideWhenUsed/>
    <w:uiPriority w:val="99"/>
    <w:pPr>
      <w:tabs>
        <w:tab w:val="center" w:pos="4153"/>
        <w:tab w:val="right" w:pos="8306"/>
      </w:tabs>
      <w:snapToGrid w:val="0"/>
      <w:jc w:val="left"/>
    </w:pPr>
    <w:rPr>
      <w:sz w:val="18"/>
      <w:szCs w:val="18"/>
    </w:rPr>
  </w:style>
  <w:style w:type="paragraph" w:styleId="4">
    <w:name w:val="header"/>
    <w:basedOn w:val="1"/>
    <w:link w:val="13"/>
    <w:unhideWhenUsed/>
    <w:uiPriority w:val="99"/>
    <w:pPr>
      <w:pBdr>
        <w:bottom w:val="single" w:color="auto" w:sz="6" w:space="1"/>
      </w:pBdr>
      <w:tabs>
        <w:tab w:val="center" w:pos="4153"/>
        <w:tab w:val="right" w:pos="8306"/>
      </w:tabs>
      <w:snapToGrid w:val="0"/>
      <w:jc w:val="center"/>
    </w:pPr>
    <w:rPr>
      <w:sz w:val="18"/>
      <w:szCs w:val="18"/>
    </w:rPr>
  </w:style>
  <w:style w:type="paragraph" w:styleId="5">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8">
    <w:name w:val="Strong"/>
    <w:basedOn w:val="7"/>
    <w:qFormat/>
    <w:uiPriority w:val="22"/>
    <w:rPr>
      <w:b/>
      <w:bCs/>
    </w:rPr>
  </w:style>
  <w:style w:type="character" w:styleId="9">
    <w:name w:val="Hyperlink"/>
    <w:basedOn w:val="7"/>
    <w:unhideWhenUsed/>
    <w:uiPriority w:val="99"/>
    <w:rPr>
      <w:color w:val="0000FF"/>
      <w:u w:val="single"/>
    </w:rPr>
  </w:style>
  <w:style w:type="character" w:customStyle="1" w:styleId="10">
    <w:name w:val="Body text|1_"/>
    <w:basedOn w:val="7"/>
    <w:link w:val="11"/>
    <w:qFormat/>
    <w:uiPriority w:val="0"/>
    <w:rPr>
      <w:rFonts w:ascii="宋体" w:hAnsi="宋体" w:eastAsia="宋体" w:cs="宋体"/>
      <w:sz w:val="58"/>
      <w:szCs w:val="58"/>
      <w:lang w:val="zh-TW" w:eastAsia="zh-TW" w:bidi="zh-TW"/>
    </w:rPr>
  </w:style>
  <w:style w:type="paragraph" w:customStyle="1" w:styleId="11">
    <w:name w:val="Body text|1"/>
    <w:basedOn w:val="1"/>
    <w:link w:val="10"/>
    <w:qFormat/>
    <w:uiPriority w:val="0"/>
    <w:pPr>
      <w:spacing w:line="346" w:lineRule="auto"/>
      <w:jc w:val="left"/>
    </w:pPr>
    <w:rPr>
      <w:rFonts w:ascii="宋体" w:hAnsi="宋体" w:eastAsia="宋体" w:cs="宋体"/>
      <w:sz w:val="58"/>
      <w:szCs w:val="58"/>
      <w:lang w:val="zh-TW" w:eastAsia="zh-TW" w:bidi="zh-TW"/>
    </w:rPr>
  </w:style>
  <w:style w:type="character" w:customStyle="1" w:styleId="12">
    <w:name w:val="标题 2 字符"/>
    <w:basedOn w:val="7"/>
    <w:link w:val="2"/>
    <w:uiPriority w:val="9"/>
    <w:rPr>
      <w:rFonts w:ascii="宋体" w:hAnsi="宋体" w:eastAsia="宋体" w:cs="宋体"/>
      <w:b/>
      <w:bCs/>
      <w:kern w:val="0"/>
      <w:sz w:val="36"/>
      <w:szCs w:val="36"/>
    </w:rPr>
  </w:style>
  <w:style w:type="character" w:customStyle="1" w:styleId="13">
    <w:name w:val="页眉 字符"/>
    <w:basedOn w:val="7"/>
    <w:link w:val="4"/>
    <w:uiPriority w:val="99"/>
    <w:rPr>
      <w:sz w:val="18"/>
      <w:szCs w:val="18"/>
    </w:rPr>
  </w:style>
  <w:style w:type="character" w:customStyle="1" w:styleId="14">
    <w:name w:val="页脚 字符"/>
    <w:basedOn w:val="7"/>
    <w:link w:val="3"/>
    <w:uiPriority w:val="99"/>
    <w:rPr>
      <w:sz w:val="18"/>
      <w:szCs w:val="18"/>
    </w:rPr>
  </w:style>
  <w:style w:type="character" w:customStyle="1" w:styleId="15">
    <w:name w:val="Unresolved Mention"/>
    <w:basedOn w:val="7"/>
    <w:semiHidden/>
    <w:unhideWhenUsed/>
    <w:uiPriority w:val="99"/>
    <w:rPr>
      <w:color w:val="605E5C"/>
      <w:shd w:val="clear" w:color="auto" w:fill="E1DFDD"/>
    </w:rPr>
  </w:style>
  <w:style w:type="paragraph" w:styleId="16">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GIF"/><Relationship Id="rId11" Type="http://schemas.openxmlformats.org/officeDocument/2006/relationships/image" Target="media/image8.GI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828</Words>
  <Characters>4723</Characters>
  <Lines>39</Lines>
  <Paragraphs>11</Paragraphs>
  <TotalTime>351</TotalTime>
  <ScaleCrop>false</ScaleCrop>
  <LinksUpToDate>false</LinksUpToDate>
  <CharactersWithSpaces>5540</CharactersWithSpaces>
  <Application>WPS Office_5.2.1.7798_F1E327BC-269C-435d-A152-05C5408002CA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2022-01-19T17:39:00Z</dcterms:created>
  <dc:creator>平 沙落雁</dc:creator>
  <cp:lastModifiedBy>王志彬</cp:lastModifiedBy>
  <dcterms:modified xsi:type="dcterms:W3CDTF">2023-07-30T19:08:15Z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2052-5.2.1.7798</vt:lpwstr>
  </property>
  <property fmtid="{D5CDD505-2E9C-101B-9397-08002B2CF9AE}" pid="3" name="ICV">
    <vt:lpwstr>B94B825A725799179F44C6640A9596F7_42</vt:lpwstr>
  </property>
</Properties>
</file>